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25AD" w:rsidRPr="0099361E" w:rsidRDefault="00A225AD" w:rsidP="00005C79">
      <w:pPr>
        <w:jc w:val="center"/>
        <w:rPr>
          <w:rFonts w:cs="Tahoma"/>
          <w:b/>
          <w:sz w:val="40"/>
          <w:szCs w:val="24"/>
        </w:rPr>
      </w:pPr>
      <w:r w:rsidRPr="0099361E">
        <w:rPr>
          <w:rFonts w:cs="Tahoma"/>
          <w:b/>
          <w:sz w:val="40"/>
          <w:szCs w:val="24"/>
        </w:rPr>
        <w:t>Tutoriel SolidWorks</w:t>
      </w:r>
      <w:r w:rsidRPr="0099361E">
        <w:rPr>
          <w:rFonts w:cs="Tahoma"/>
          <w:b/>
          <w:sz w:val="40"/>
          <w:szCs w:val="24"/>
          <w:vertAlign w:val="superscript"/>
        </w:rPr>
        <w:t>®</w:t>
      </w:r>
      <w:r w:rsidRPr="0099361E">
        <w:rPr>
          <w:rFonts w:cs="Tahoma"/>
          <w:b/>
          <w:sz w:val="40"/>
          <w:szCs w:val="24"/>
        </w:rPr>
        <w:t xml:space="preserve"> 13-5</w:t>
      </w:r>
    </w:p>
    <w:p w:rsidR="00A225AD" w:rsidRPr="00F7728A" w:rsidRDefault="00F7728A" w:rsidP="00C32915">
      <w:pPr>
        <w:jc w:val="center"/>
        <w:rPr>
          <w:rFonts w:cs="Tahoma"/>
          <w:b/>
          <w:sz w:val="56"/>
          <w:szCs w:val="24"/>
        </w:rPr>
      </w:pPr>
      <w:r w:rsidRPr="00F7728A">
        <w:rPr>
          <w:rFonts w:cs="Tahoma"/>
          <w:b/>
          <w:sz w:val="56"/>
          <w:szCs w:val="24"/>
        </w:rPr>
        <w:t>«</w:t>
      </w:r>
      <w:r>
        <w:rPr>
          <w:rFonts w:cs="Tahoma"/>
          <w:b/>
          <w:sz w:val="56"/>
          <w:szCs w:val="24"/>
        </w:rPr>
        <w:t xml:space="preserve"> </w:t>
      </w:r>
      <w:r w:rsidR="00A225AD" w:rsidRPr="00F7728A">
        <w:rPr>
          <w:rFonts w:cs="Tahoma"/>
          <w:b/>
          <w:sz w:val="56"/>
          <w:szCs w:val="24"/>
        </w:rPr>
        <w:t>Passionnant</w:t>
      </w:r>
      <w:r w:rsidR="00C32915">
        <w:rPr>
          <w:rFonts w:cs="Tahoma"/>
          <w:b/>
          <w:sz w:val="56"/>
          <w:szCs w:val="24"/>
        </w:rPr>
        <w:t xml:space="preserve"> </w:t>
      </w:r>
      <w:r w:rsidR="00C32915" w:rsidRPr="00C32915">
        <w:rPr>
          <w:rFonts w:cs="Tahoma"/>
          <w:b/>
          <w:sz w:val="56"/>
          <w:szCs w:val="24"/>
        </w:rPr>
        <w:t>»</w:t>
      </w:r>
    </w:p>
    <w:p w:rsidR="00A225AD" w:rsidRPr="0099361E" w:rsidRDefault="00A225AD" w:rsidP="000D7175">
      <w:pPr>
        <w:jc w:val="center"/>
        <w:rPr>
          <w:rFonts w:cs="Tahoma"/>
          <w:b/>
          <w:sz w:val="56"/>
          <w:szCs w:val="56"/>
        </w:rPr>
      </w:pPr>
    </w:p>
    <w:p w:rsidR="00A225AD" w:rsidRPr="0099361E" w:rsidRDefault="00A225AD" w:rsidP="00005C79">
      <w:pPr>
        <w:jc w:val="center"/>
        <w:rPr>
          <w:rFonts w:cs="Tahoma"/>
          <w:b/>
          <w:color w:val="FF0000"/>
          <w:sz w:val="40"/>
          <w:szCs w:val="24"/>
        </w:rPr>
      </w:pPr>
      <w:r w:rsidRPr="00F7728A">
        <w:rPr>
          <w:rFonts w:cs="Tahoma"/>
          <w:b/>
          <w:sz w:val="40"/>
          <w:szCs w:val="24"/>
        </w:rPr>
        <w:t>Comprend SolidWorks</w:t>
      </w:r>
      <w:r w:rsidRPr="00A0550C">
        <w:rPr>
          <w:rFonts w:cs="Tahoma"/>
          <w:b/>
          <w:sz w:val="40"/>
          <w:szCs w:val="24"/>
        </w:rPr>
        <w:t xml:space="preserve"> </w:t>
      </w:r>
      <w:r w:rsidRPr="0099361E">
        <w:rPr>
          <w:rFonts w:cs="Tahoma"/>
          <w:b/>
          <w:color w:val="FF0000"/>
          <w:sz w:val="40"/>
          <w:szCs w:val="24"/>
        </w:rPr>
        <w:t>SustainabilityXpress</w:t>
      </w:r>
    </w:p>
    <w:tbl>
      <w:tblPr>
        <w:tblW w:w="0" w:type="auto"/>
        <w:tblLook w:val="00A0"/>
      </w:tblPr>
      <w:tblGrid>
        <w:gridCol w:w="3369"/>
        <w:gridCol w:w="5843"/>
      </w:tblGrid>
      <w:tr w:rsidR="00A225AD" w:rsidRPr="0099361E" w:rsidTr="008B1B5F">
        <w:tc>
          <w:tcPr>
            <w:tcW w:w="3369" w:type="dxa"/>
          </w:tcPr>
          <w:p w:rsidR="00A225AD" w:rsidRPr="0099361E" w:rsidRDefault="003F11EC" w:rsidP="00005C79">
            <w:pPr>
              <w:rPr>
                <w:rFonts w:cs="Tahoma"/>
              </w:rPr>
            </w:pPr>
            <w:r w:rsidRPr="00E03F75">
              <w:rPr>
                <w:rFonts w:cs="Tahoma"/>
                <w:b/>
                <w:sz w:val="40"/>
                <w:szCs w:val="4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1" o:spid="_x0000_i1025" type="#_x0000_t75" alt="http://www.stockphotopro.com/photo-thumbs-2/stockphotopro_9778598UGN_globus_in_robot.jpg" style="width:147.75pt;height:125.75pt;visibility:visible">
                  <v:imagedata r:id="rId7" o:title=""/>
                </v:shape>
              </w:pict>
            </w:r>
          </w:p>
        </w:tc>
        <w:tc>
          <w:tcPr>
            <w:tcW w:w="5843" w:type="dxa"/>
          </w:tcPr>
          <w:p w:rsidR="00A225AD" w:rsidRPr="0099361E" w:rsidRDefault="00A225AD" w:rsidP="002E7523">
            <w:pPr>
              <w:rPr>
                <w:rFonts w:cs="Tahoma"/>
                <w:b/>
                <w:sz w:val="40"/>
                <w:szCs w:val="40"/>
                <w:lang w:eastAsia="nl-NL"/>
              </w:rPr>
            </w:pPr>
          </w:p>
          <w:p w:rsidR="00A225AD" w:rsidRPr="00C1135E" w:rsidRDefault="00F7728A" w:rsidP="00005C79">
            <w:pPr>
              <w:jc w:val="center"/>
              <w:rPr>
                <w:rFonts w:cs="Tahoma"/>
                <w:b/>
                <w:color w:val="FF0000"/>
                <w:sz w:val="28"/>
                <w:szCs w:val="24"/>
              </w:rPr>
            </w:pPr>
            <w:r w:rsidRPr="00C1135E">
              <w:rPr>
                <w:rStyle w:val="tw4winMark"/>
                <w:rFonts w:ascii="Tahoma" w:hAnsi="Tahoma" w:cs="Tahoma"/>
                <w:b/>
                <w:bCs/>
                <w:vanish w:val="0"/>
                <w:color w:val="FF0000"/>
                <w:sz w:val="28"/>
                <w:szCs w:val="28"/>
                <w:vertAlign w:val="baseline"/>
                <w:lang w:val="en-US"/>
              </w:rPr>
              <w:t xml:space="preserve">« </w:t>
            </w:r>
            <w:r w:rsidR="00A225AD" w:rsidRPr="00C1135E">
              <w:rPr>
                <w:rFonts w:cs="Tahoma"/>
                <w:b/>
                <w:bCs/>
                <w:vanish/>
                <w:color w:val="FF0000"/>
                <w:sz w:val="28"/>
                <w:szCs w:val="28"/>
              </w:rPr>
              <w:t>Un monde</w:t>
            </w:r>
            <w:r w:rsidR="00A225AD" w:rsidRPr="00C1135E">
              <w:rPr>
                <w:rFonts w:cs="Tahoma"/>
                <w:b/>
                <w:bCs/>
                <w:vanish/>
                <w:color w:val="FF0000"/>
                <w:sz w:val="28"/>
                <w:szCs w:val="24"/>
              </w:rPr>
              <w:t xml:space="preserve"> </w:t>
            </w:r>
            <w:r w:rsidR="00A225AD" w:rsidRPr="00C1135E">
              <w:rPr>
                <w:rFonts w:cs="Tahoma"/>
                <w:b/>
                <w:bCs/>
                <w:color w:val="FF0000"/>
                <w:sz w:val="28"/>
                <w:szCs w:val="24"/>
              </w:rPr>
              <w:t>meilleur</w:t>
            </w:r>
            <w:r w:rsidR="00A225AD" w:rsidRPr="00C1135E">
              <w:rPr>
                <w:rFonts w:cs="Tahoma"/>
                <w:b/>
                <w:color w:val="FF0000"/>
                <w:sz w:val="28"/>
                <w:szCs w:val="24"/>
              </w:rPr>
              <w:t xml:space="preserve"> pour nos enfants </w:t>
            </w:r>
            <w:r w:rsidR="000C2A0F" w:rsidRPr="00C1135E">
              <w:rPr>
                <w:rFonts w:cs="Tahoma"/>
                <w:b/>
                <w:color w:val="FF0000"/>
                <w:sz w:val="28"/>
                <w:szCs w:val="24"/>
              </w:rPr>
              <w:br/>
            </w:r>
            <w:r w:rsidR="00A225AD" w:rsidRPr="00C1135E">
              <w:rPr>
                <w:rFonts w:cs="Tahoma"/>
                <w:b/>
                <w:color w:val="FF0000"/>
                <w:sz w:val="28"/>
                <w:szCs w:val="24"/>
              </w:rPr>
              <w:t>et nos petits-enfants</w:t>
            </w:r>
            <w:r w:rsidRPr="00C1135E">
              <w:rPr>
                <w:rFonts w:cs="Tahoma"/>
                <w:b/>
                <w:color w:val="FF0000"/>
                <w:sz w:val="28"/>
                <w:szCs w:val="24"/>
              </w:rPr>
              <w:t xml:space="preserve"> »</w:t>
            </w:r>
          </w:p>
          <w:p w:rsidR="00A225AD" w:rsidRPr="0099361E" w:rsidRDefault="00A225AD" w:rsidP="002E7523">
            <w:pPr>
              <w:rPr>
                <w:rFonts w:cs="Tahoma"/>
                <w:b/>
                <w:sz w:val="40"/>
                <w:szCs w:val="40"/>
                <w:lang w:eastAsia="nl-NL"/>
              </w:rPr>
            </w:pPr>
          </w:p>
        </w:tc>
      </w:tr>
    </w:tbl>
    <w:p w:rsidR="00A225AD" w:rsidRPr="0099361E" w:rsidRDefault="003F11EC" w:rsidP="00005C79">
      <w:pPr>
        <w:jc w:val="center"/>
        <w:rPr>
          <w:rFonts w:cs="Tahoma"/>
          <w:b/>
          <w:sz w:val="40"/>
          <w:szCs w:val="40"/>
        </w:rPr>
      </w:pPr>
      <w:r w:rsidRPr="00E03F75">
        <w:rPr>
          <w:rFonts w:cs="Tahoma"/>
          <w:b/>
          <w:sz w:val="40"/>
          <w:szCs w:val="40"/>
        </w:rPr>
        <w:pict>
          <v:shape id="_x0000_i1026" type="#_x0000_t75" style="width:258.1pt;height:270.25pt;visibility:visible">
            <v:imagedata r:id="rId8" o:title=""/>
          </v:shape>
        </w:pict>
      </w:r>
    </w:p>
    <w:p w:rsidR="00A225AD" w:rsidRPr="0099361E" w:rsidRDefault="00A225AD" w:rsidP="002E7523">
      <w:pPr>
        <w:jc w:val="center"/>
        <w:rPr>
          <w:rFonts w:cs="Tahoma"/>
        </w:rPr>
      </w:pPr>
    </w:p>
    <w:p w:rsidR="00A225AD" w:rsidRPr="0099361E" w:rsidRDefault="00A225AD" w:rsidP="000845A5">
      <w:pPr>
        <w:rPr>
          <w:rFonts w:cs="Tahoma"/>
        </w:rPr>
      </w:pPr>
    </w:p>
    <w:p w:rsidR="00A225AD" w:rsidRPr="00672C8E" w:rsidRDefault="00A225AD" w:rsidP="00005C79">
      <w:pPr>
        <w:jc w:val="center"/>
        <w:rPr>
          <w:rFonts w:cs="Tahoma"/>
          <w:sz w:val="28"/>
          <w:szCs w:val="24"/>
        </w:rPr>
      </w:pPr>
      <w:r w:rsidRPr="00672C8E">
        <w:rPr>
          <w:rFonts w:cs="Tahoma"/>
          <w:sz w:val="28"/>
          <w:szCs w:val="24"/>
        </w:rPr>
        <w:t>Enseignement secondaire préprofessionnel</w:t>
      </w:r>
    </w:p>
    <w:p w:rsidR="00A225AD" w:rsidRPr="00672C8E" w:rsidRDefault="00A225AD" w:rsidP="00005C79">
      <w:pPr>
        <w:jc w:val="center"/>
        <w:rPr>
          <w:rFonts w:cs="Tahoma"/>
          <w:sz w:val="28"/>
          <w:szCs w:val="24"/>
        </w:rPr>
      </w:pPr>
      <w:r w:rsidRPr="00672C8E">
        <w:rPr>
          <w:rFonts w:cs="Tahoma"/>
          <w:sz w:val="28"/>
          <w:szCs w:val="24"/>
        </w:rPr>
        <w:t>et Enseignement professionnel secondaire avancé</w:t>
      </w:r>
    </w:p>
    <w:p w:rsidR="00A225AD" w:rsidRPr="0099361E" w:rsidRDefault="00E03F75" w:rsidP="00BB2802">
      <w:pPr>
        <w:jc w:val="center"/>
        <w:rPr>
          <w:rFonts w:cs="Tahoma"/>
        </w:rPr>
      </w:pPr>
      <w:r>
        <w:rPr>
          <w:rFonts w:cs="Tahoma"/>
          <w:noProof/>
          <w:lang w:val="en-US"/>
        </w:rPr>
        <w:pict>
          <v:shape id="Afbeelding 73" o:spid="_x0000_s1026" type="#_x0000_t75" alt="swlogcol" style="position:absolute;left:0;text-align:left;margin-left:183.3pt;margin-top:9.7pt;width:131.7pt;height:71.8pt;z-index:3;visibility:visible">
            <v:imagedata r:id="rId9" o:title=""/>
            <w10:wrap type="square"/>
          </v:shape>
        </w:pict>
      </w:r>
      <w:r>
        <w:rPr>
          <w:rFonts w:cs="Tahoma"/>
          <w:noProof/>
          <w:lang w:val="en-US"/>
        </w:rPr>
        <w:pict>
          <v:shape id="Afbeelding 71" o:spid="_x0000_s1027" type="#_x0000_t75" alt="image001" style="position:absolute;left:0;text-align:left;margin-left:39pt;margin-top:7.35pt;width:141.95pt;height:82.85pt;z-index:1;visibility:visible">
            <v:imagedata r:id="rId10" o:title=""/>
            <w10:wrap type="square"/>
          </v:shape>
        </w:pict>
      </w:r>
    </w:p>
    <w:p w:rsidR="00A225AD" w:rsidRPr="0099361E" w:rsidRDefault="00E03F75" w:rsidP="000D7175">
      <w:pPr>
        <w:rPr>
          <w:rFonts w:cs="Tahoma"/>
        </w:rPr>
      </w:pPr>
      <w:r>
        <w:rPr>
          <w:rFonts w:cs="Tahoma"/>
          <w:noProof/>
          <w:lang w:val="en-US"/>
        </w:rPr>
        <w:pict>
          <v:shape id="Afbeelding 72" o:spid="_x0000_s1028" type="#_x0000_t75" alt="image003" style="position:absolute;left:0;text-align:left;margin-left:327.6pt;margin-top:4.3pt;width:157.6pt;height:49.6pt;z-index:2;visibility:visible">
            <v:imagedata r:id="rId11" o:title=""/>
            <w10:wrap type="square"/>
          </v:shape>
        </w:pict>
      </w:r>
    </w:p>
    <w:p w:rsidR="00A225AD" w:rsidRPr="0099361E" w:rsidRDefault="00A225AD" w:rsidP="000845A5">
      <w:pPr>
        <w:jc w:val="center"/>
        <w:rPr>
          <w:rFonts w:cs="Tahoma"/>
          <w:b/>
        </w:rPr>
      </w:pPr>
    </w:p>
    <w:p w:rsidR="00A225AD" w:rsidRPr="0099361E" w:rsidRDefault="00A225AD" w:rsidP="000845A5">
      <w:pPr>
        <w:jc w:val="center"/>
        <w:rPr>
          <w:rFonts w:cs="Tahoma"/>
          <w:b/>
        </w:rPr>
      </w:pPr>
    </w:p>
    <w:p w:rsidR="00A225AD" w:rsidRPr="0099361E" w:rsidRDefault="00A225AD" w:rsidP="000845A5">
      <w:pPr>
        <w:jc w:val="center"/>
        <w:rPr>
          <w:rFonts w:cs="Tahoma"/>
          <w:b/>
        </w:rPr>
      </w:pPr>
    </w:p>
    <w:p w:rsidR="00A225AD" w:rsidRPr="0099361E" w:rsidRDefault="00A225AD" w:rsidP="000845A5">
      <w:pPr>
        <w:jc w:val="center"/>
        <w:rPr>
          <w:rFonts w:cs="Tahoma"/>
          <w:b/>
        </w:rPr>
      </w:pPr>
    </w:p>
    <w:p w:rsidR="00A225AD" w:rsidRPr="0099361E" w:rsidRDefault="00A225AD" w:rsidP="000845A5">
      <w:pPr>
        <w:jc w:val="center"/>
        <w:rPr>
          <w:rFonts w:cs="Tahoma"/>
          <w:b/>
        </w:rPr>
      </w:pPr>
    </w:p>
    <w:p w:rsidR="00A225AD" w:rsidRPr="0099361E" w:rsidRDefault="00A225AD" w:rsidP="000845A5">
      <w:pPr>
        <w:jc w:val="center"/>
        <w:rPr>
          <w:rFonts w:cs="Tahoma"/>
          <w:b/>
        </w:rPr>
      </w:pPr>
    </w:p>
    <w:p w:rsidR="00A225AD" w:rsidRPr="00672C8E" w:rsidRDefault="00A225AD" w:rsidP="00005C79">
      <w:pPr>
        <w:jc w:val="center"/>
        <w:rPr>
          <w:rFonts w:cs="Tahoma"/>
          <w:b/>
          <w:szCs w:val="24"/>
        </w:rPr>
      </w:pPr>
      <w:r w:rsidRPr="00672C8E">
        <w:rPr>
          <w:rFonts w:cs="Tahoma"/>
          <w:b/>
          <w:szCs w:val="24"/>
        </w:rPr>
        <w:t>Pour la version Education de SolidWorks</w:t>
      </w:r>
      <w:r w:rsidRPr="00672C8E">
        <w:rPr>
          <w:rFonts w:cs="Tahoma"/>
          <w:b/>
          <w:szCs w:val="24"/>
          <w:vertAlign w:val="superscript"/>
        </w:rPr>
        <w:t>®</w:t>
      </w:r>
      <w:r w:rsidRPr="00672C8E">
        <w:rPr>
          <w:rFonts w:cs="Tahoma"/>
          <w:b/>
          <w:szCs w:val="24"/>
        </w:rPr>
        <w:t>2009-2010</w:t>
      </w:r>
    </w:p>
    <w:p w:rsidR="00A225AD" w:rsidRPr="0099361E" w:rsidRDefault="00A225AD" w:rsidP="00BB2802">
      <w:pPr>
        <w:jc w:val="center"/>
        <w:rPr>
          <w:rFonts w:cs="Tahoma"/>
          <w:b/>
        </w:rPr>
      </w:pPr>
    </w:p>
    <w:tbl>
      <w:tblPr>
        <w:tblW w:w="9372" w:type="dxa"/>
        <w:tblLook w:val="01E0"/>
      </w:tblPr>
      <w:tblGrid>
        <w:gridCol w:w="4650"/>
        <w:gridCol w:w="4722"/>
      </w:tblGrid>
      <w:tr w:rsidR="00A225AD" w:rsidRPr="007046FA" w:rsidTr="008B1B5F">
        <w:trPr>
          <w:trHeight w:val="5533"/>
        </w:trPr>
        <w:tc>
          <w:tcPr>
            <w:tcW w:w="4650" w:type="dxa"/>
          </w:tcPr>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 1995-2005, SolidWorks Corporation</w:t>
            </w:r>
            <w:r w:rsidRPr="007046FA">
              <w:rPr>
                <w:rFonts w:ascii="Times" w:hAnsi="Times" w:cstheme="majorBidi"/>
                <w:color w:val="EEECE1"/>
                <w:lang w:eastAsia="nl-NL"/>
              </w:rPr>
              <w:br/>
            </w:r>
            <w:r w:rsidRPr="007046FA">
              <w:rPr>
                <w:rStyle w:val="tw4winExternal"/>
                <w:rFonts w:ascii="Times" w:hAnsi="Times" w:cstheme="majorBidi"/>
                <w:color w:val="EEECE1"/>
                <w:lang w:eastAsia="nl-NL"/>
              </w:rPr>
              <w:t>300 Baker Avenue</w:t>
            </w:r>
            <w:r w:rsidRPr="007046FA">
              <w:rPr>
                <w:rFonts w:ascii="Times" w:hAnsi="Times" w:cstheme="majorBidi"/>
                <w:color w:val="EEECE1"/>
                <w:lang w:eastAsia="nl-NL"/>
              </w:rPr>
              <w:br/>
            </w:r>
            <w:r w:rsidRPr="007046FA">
              <w:rPr>
                <w:rStyle w:val="tw4winExternal"/>
                <w:rFonts w:ascii="Times" w:hAnsi="Times" w:cstheme="majorBidi"/>
                <w:color w:val="EEECE1"/>
                <w:lang w:eastAsia="nl-NL"/>
              </w:rPr>
              <w:t>Concord, Massachusetts 01742 USA</w:t>
            </w:r>
            <w:r w:rsidRPr="007046FA">
              <w:rPr>
                <w:rFonts w:ascii="Times" w:hAnsi="Times" w:cstheme="majorBidi"/>
                <w:color w:val="EEECE1"/>
                <w:lang w:eastAsia="nl-NL"/>
              </w:rPr>
              <w:br/>
            </w:r>
            <w:r w:rsidRPr="007046FA">
              <w:rPr>
                <w:rStyle w:val="tw4winExternal"/>
                <w:rFonts w:ascii="Times" w:hAnsi="Times" w:cstheme="majorBidi"/>
                <w:color w:val="EEECE1"/>
                <w:lang w:eastAsia="nl-NL"/>
              </w:rPr>
              <w:t>All Rights Reserved</w:t>
            </w:r>
          </w:p>
          <w:p w:rsidR="00A225AD" w:rsidRPr="007046FA" w:rsidRDefault="00A225AD" w:rsidP="007046FA">
            <w:pPr>
              <w:pBdr>
                <w:top w:val="single" w:sz="4" w:space="1" w:color="auto"/>
                <w:left w:val="single" w:sz="4" w:space="4" w:color="auto"/>
                <w:bottom w:val="single" w:sz="4" w:space="1" w:color="auto"/>
                <w:right w:val="single" w:sz="4" w:space="4" w:color="auto"/>
              </w:pBdr>
              <w:autoSpaceDE w:val="0"/>
              <w:autoSpaceDN w:val="0"/>
              <w:adjustRightInd w:val="0"/>
              <w:spacing w:before="0" w:after="0"/>
              <w:ind w:left="126" w:right="159"/>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U.S. Patents 5,815,154; 6,219,049; 6,219,055</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SolidWorks Corporation is a Dassault Systemes S.A. (Nasdaq:DASTY) company.</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The information and the software discussed in this document are subject to change without notice and should not be considered commitments by SolidWorks Corporation.</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No material may be reproduced or transmitted in any form or by any means, electronic or mechanical, for any purpose without the express written permission of SolidWorks Corporation.</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 xml:space="preserve">The software discussed in this document is furnished under a license and may be used or copied only in accordance with the terms of this license. All warranties given by SolidWorks Corporation as to the software and documentation are set forth in the SolidWorks Corporation License and Subscription Service Agreement, and nothing stated in, or implied by, this document or its contents shall be considered or deemed a modification or amendment of such warranties. </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SolidWorks® is a registered trademark of SolidWorks Corporation.</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SolidWorks 2005 is a product name of SolidWorks Corporation.</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FeatureManager® is a jointly owned registered trademark of SolidWorks Corporation.</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Feature Palette™, PhotoWorks™, and PDMWorks™ are trademarks of SolidWorks Corporation.</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ACIS® is a registered trademark of Spatial Corporation.</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FeatureWorks® is a registered trademark of Geometric Software Solutions Co. Limited.</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GLOBEtrotter® and FLEXlm® are registered trademarks of Globetrotter Software, Inc.</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Other brand or product names are trademarks or registered trademarks of their respective holders.</w:t>
            </w:r>
          </w:p>
        </w:tc>
        <w:tc>
          <w:tcPr>
            <w:tcW w:w="4722" w:type="dxa"/>
          </w:tcPr>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COMMERCIAL COMPUTER</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SOFTWARE - PROPRIETARY</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U.S. Government Restricted Rights. Use, duplication, or disclosure by the government is subject to restrictions as set forth in FAR 52.227-19 (Commercial Computer Software - Restricted Rights), DFARS 227.7202 (Commercial Computer Software and Commercial Computer Software Documentation), and in the license agreement, as applicable.</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Contractor/Manufacturer:</w:t>
            </w:r>
            <w:r w:rsidRPr="007046FA">
              <w:rPr>
                <w:rFonts w:ascii="Times" w:hAnsi="Times" w:cstheme="majorBidi"/>
                <w:color w:val="EEECE1"/>
                <w:lang w:eastAsia="nl-NL"/>
              </w:rPr>
              <w:br/>
            </w:r>
            <w:r w:rsidRPr="007046FA">
              <w:rPr>
                <w:rStyle w:val="tw4winExternal"/>
                <w:rFonts w:ascii="Times" w:hAnsi="Times" w:cstheme="majorBidi"/>
                <w:color w:val="EEECE1"/>
                <w:lang w:eastAsia="nl-NL"/>
              </w:rPr>
              <w:t>SolidWorks Corporation, 300 Baker Avenue, Concord, Massachusetts 01742 USA</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are copyrighted by and are the property of Electronic Data Systems Corporation or its subsidiaries, copyright© 2005</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 1999, 2002-2005 ComponentOne</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 1990-2005 D-Cubed Limited.</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product are distributed under license from DC Micro Development, Copyright © 1994-2002 DC Micro Development, Inc. All rights reserved</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 eHelp Corporation. All rights reserved.</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 1998-2005 Geometric Software Solutions Co.  Limited.</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 1986-2005 mental images GmbH &amp; Co. KG</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 1996 Microsoft Corporation. All Rights Reserved.</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 2001, SIMULOG.</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 1995-2005 Spatial Corporation.</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 2005, Structural Research &amp; Analysis Corp.</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 1997-2005 Tech Soft America.</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 1999-2005 Viewpoint Corporation.</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Portions of this software © 1994-2005, Visual Kinematics, Inc.</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r w:rsidRPr="007046FA">
              <w:rPr>
                <w:rStyle w:val="tw4winExternal"/>
                <w:rFonts w:ascii="Times" w:hAnsi="Times" w:cstheme="majorBidi"/>
                <w:color w:val="EEECE1"/>
                <w:lang w:eastAsia="nl-NL"/>
              </w:rPr>
              <w:t>All Rights Reserved</w:t>
            </w: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p>
          <w:p w:rsidR="00A225AD" w:rsidRPr="007046FA" w:rsidRDefault="00A225AD" w:rsidP="007046FA">
            <w:pPr>
              <w:autoSpaceDE w:val="0"/>
              <w:autoSpaceDN w:val="0"/>
              <w:adjustRightInd w:val="0"/>
              <w:spacing w:before="0" w:after="0"/>
              <w:jc w:val="left"/>
              <w:rPr>
                <w:rStyle w:val="tw4winExternal"/>
                <w:rFonts w:ascii="Times" w:hAnsi="Times" w:cstheme="majorBidi"/>
                <w:color w:val="EEECE1"/>
                <w:lang w:eastAsia="nl-NL"/>
              </w:rPr>
            </w:pPr>
          </w:p>
        </w:tc>
      </w:tr>
    </w:tbl>
    <w:p w:rsidR="00A225AD" w:rsidRPr="007046FA" w:rsidRDefault="00A225AD" w:rsidP="00330087">
      <w:pPr>
        <w:autoSpaceDE w:val="0"/>
        <w:autoSpaceDN w:val="0"/>
        <w:adjustRightInd w:val="0"/>
        <w:spacing w:after="0"/>
        <w:rPr>
          <w:rStyle w:val="tw4winExternal"/>
          <w:rFonts w:ascii="Tahoma" w:hAnsi="Tahoma" w:cs="Tahoma"/>
          <w:color w:val="EEECE1"/>
        </w:rPr>
      </w:pPr>
      <w:r w:rsidRPr="007046FA">
        <w:rPr>
          <w:rStyle w:val="tw4winExternal"/>
          <w:rFonts w:ascii="Tahoma" w:hAnsi="Tahoma" w:cs="Tahoma"/>
          <w:color w:val="EEECE1"/>
        </w:rPr>
        <w:t>This tutorial was developed for SolidWorks Benelux and may be used by anyone who needs to learn how to use the 3D CAD software SolidWorks. Any other use of this tutorial or any portion thereof is prohibited. If you have questions, please contact your retailer.</w:t>
      </w:r>
    </w:p>
    <w:p w:rsidR="00A225AD" w:rsidRPr="007046FA" w:rsidRDefault="00A225AD" w:rsidP="00330087">
      <w:pPr>
        <w:autoSpaceDE w:val="0"/>
        <w:autoSpaceDN w:val="0"/>
        <w:adjustRightInd w:val="0"/>
        <w:spacing w:after="0"/>
        <w:rPr>
          <w:rStyle w:val="tw4winExternal"/>
          <w:rFonts w:ascii="Tahoma" w:hAnsi="Tahoma" w:cs="Tahoma"/>
          <w:color w:val="EEECE1"/>
        </w:rPr>
      </w:pPr>
      <w:r w:rsidRPr="007046FA">
        <w:rPr>
          <w:rStyle w:val="tw4winExternal"/>
          <w:rFonts w:ascii="Tahoma" w:hAnsi="Tahoma" w:cs="Tahoma"/>
          <w:color w:val="EEECE1"/>
        </w:rPr>
        <w:t xml:space="preserve"> </w:t>
      </w:r>
    </w:p>
    <w:p w:rsidR="00A225AD" w:rsidRPr="007046FA" w:rsidRDefault="00A225AD" w:rsidP="00330087">
      <w:pPr>
        <w:autoSpaceDE w:val="0"/>
        <w:autoSpaceDN w:val="0"/>
        <w:adjustRightInd w:val="0"/>
        <w:spacing w:after="0"/>
        <w:rPr>
          <w:rStyle w:val="tw4winExternal"/>
          <w:rFonts w:ascii="Tahoma" w:hAnsi="Tahoma" w:cs="Tahoma"/>
          <w:color w:val="EEECE1"/>
        </w:rPr>
      </w:pPr>
      <w:r w:rsidRPr="007046FA">
        <w:rPr>
          <w:rStyle w:val="tw4winExternal"/>
          <w:rFonts w:ascii="Tahoma" w:hAnsi="Tahoma" w:cs="Tahoma"/>
          <w:color w:val="EEECE1"/>
        </w:rPr>
        <w:t xml:space="preserve">Intitiative: Jack van den Broek and Nenad Raskovic </w:t>
      </w:r>
    </w:p>
    <w:p w:rsidR="00A225AD" w:rsidRPr="007046FA" w:rsidRDefault="00A225AD" w:rsidP="00330087">
      <w:pPr>
        <w:autoSpaceDE w:val="0"/>
        <w:autoSpaceDN w:val="0"/>
        <w:adjustRightInd w:val="0"/>
        <w:spacing w:after="0"/>
        <w:rPr>
          <w:rStyle w:val="tw4winExternal"/>
          <w:rFonts w:ascii="Tahoma" w:hAnsi="Tahoma" w:cs="Tahoma"/>
          <w:color w:val="EEECE1"/>
        </w:rPr>
      </w:pPr>
      <w:r w:rsidRPr="007046FA">
        <w:rPr>
          <w:rStyle w:val="tw4winExternal"/>
          <w:rFonts w:ascii="Tahoma" w:hAnsi="Tahoma" w:cs="Tahoma"/>
          <w:color w:val="EEECE1"/>
        </w:rPr>
        <w:t>Adaptation to the educational level: Jack van den Broek (Technical school Dr. Knippenberg).</w:t>
      </w:r>
    </w:p>
    <w:p w:rsidR="00A225AD" w:rsidRPr="004A2652" w:rsidRDefault="00A225AD" w:rsidP="00005C79">
      <w:pPr>
        <w:rPr>
          <w:rFonts w:cs="Tahoma"/>
          <w:szCs w:val="24"/>
        </w:rPr>
      </w:pPr>
      <w:r w:rsidRPr="004A2652">
        <w:rPr>
          <w:rFonts w:cs="Tahoma"/>
          <w:szCs w:val="24"/>
        </w:rPr>
        <w:t>Achevé par: Nenad Raskovic</w:t>
      </w:r>
    </w:p>
    <w:p w:rsidR="00A225AD" w:rsidRPr="007046FA" w:rsidRDefault="00A225AD" w:rsidP="00330087">
      <w:pPr>
        <w:rPr>
          <w:rFonts w:cs="Tahoma"/>
          <w:color w:val="EEECE1"/>
        </w:rPr>
      </w:pPr>
    </w:p>
    <w:p w:rsidR="00A225AD" w:rsidRPr="0099361E" w:rsidRDefault="00A225AD" w:rsidP="00330087">
      <w:pPr>
        <w:rPr>
          <w:rFonts w:cs="Tahoma"/>
        </w:rPr>
      </w:pPr>
    </w:p>
    <w:p w:rsidR="00672C8E" w:rsidRDefault="00672C8E" w:rsidP="00330087">
      <w:pPr>
        <w:rPr>
          <w:rFonts w:cs="Tahoma"/>
        </w:rPr>
      </w:pPr>
    </w:p>
    <w:p w:rsidR="00F03D1D" w:rsidRDefault="00F03D1D" w:rsidP="00330087">
      <w:pPr>
        <w:rPr>
          <w:rFonts w:cs="Tahoma"/>
        </w:rPr>
      </w:pPr>
    </w:p>
    <w:p w:rsidR="00672C8E" w:rsidRPr="0099361E" w:rsidRDefault="00672C8E" w:rsidP="00330087">
      <w:pPr>
        <w:rPr>
          <w:rFonts w:cs="Tahoma"/>
        </w:rPr>
      </w:pPr>
    </w:p>
    <w:p w:rsidR="00A225AD" w:rsidRPr="00672C8E" w:rsidRDefault="00A225AD" w:rsidP="00005C79">
      <w:pPr>
        <w:jc w:val="center"/>
        <w:rPr>
          <w:rFonts w:cs="Tahoma"/>
          <w:b/>
          <w:sz w:val="40"/>
          <w:szCs w:val="24"/>
        </w:rPr>
      </w:pPr>
      <w:r w:rsidRPr="00672C8E">
        <w:rPr>
          <w:rFonts w:cs="Tahoma"/>
          <w:b/>
          <w:sz w:val="40"/>
          <w:szCs w:val="24"/>
        </w:rPr>
        <w:lastRenderedPageBreak/>
        <w:t xml:space="preserve">Tutoriel 13-5 </w:t>
      </w:r>
    </w:p>
    <w:p w:rsidR="00A225AD" w:rsidRPr="00672C8E" w:rsidRDefault="00672C8E" w:rsidP="00672C8E">
      <w:pPr>
        <w:jc w:val="center"/>
        <w:rPr>
          <w:rFonts w:cs="Tahoma"/>
          <w:b/>
          <w:sz w:val="40"/>
          <w:szCs w:val="40"/>
        </w:rPr>
      </w:pPr>
      <w:r w:rsidRPr="00672C8E">
        <w:rPr>
          <w:rFonts w:cs="Tahoma"/>
          <w:b/>
          <w:sz w:val="40"/>
          <w:szCs w:val="40"/>
        </w:rPr>
        <w:t>« Tôle de base »</w:t>
      </w:r>
    </w:p>
    <w:p w:rsidR="00A225AD" w:rsidRPr="0099361E" w:rsidRDefault="003F11EC" w:rsidP="00005C79">
      <w:pPr>
        <w:jc w:val="center"/>
        <w:rPr>
          <w:rFonts w:cs="Tahoma"/>
        </w:rPr>
      </w:pPr>
      <w:r w:rsidRPr="00E03F75">
        <w:rPr>
          <w:rFonts w:cs="Tahoma"/>
        </w:rPr>
        <w:pict>
          <v:shape id="Afbeelding 5" o:spid="_x0000_i1027" type="#_x0000_t75" style="width:254.8pt;height:303.9pt;visibility:visible">
            <v:imagedata r:id="rId12" o:title=""/>
          </v:shape>
        </w:pict>
      </w:r>
    </w:p>
    <w:p w:rsidR="00A225AD" w:rsidRPr="0099361E" w:rsidRDefault="003F11EC" w:rsidP="00005C79">
      <w:pPr>
        <w:jc w:val="center"/>
        <w:rPr>
          <w:rFonts w:cs="Tahoma"/>
        </w:rPr>
      </w:pPr>
      <w:r w:rsidRPr="00E03F75">
        <w:rPr>
          <w:rFonts w:cs="Tahoma"/>
        </w:rPr>
        <w:pict>
          <v:shape id="Afbeelding 8" o:spid="_x0000_i1028" type="#_x0000_t75" style="width:477.8pt;height:340.85pt;visibility:visible">
            <v:imagedata r:id="rId13" o:title=""/>
          </v:shape>
        </w:pict>
      </w:r>
    </w:p>
    <w:p w:rsidR="00A225AD" w:rsidRPr="0099361E" w:rsidRDefault="00A225AD" w:rsidP="00926D93">
      <w:pPr>
        <w:spacing w:before="0" w:after="0"/>
        <w:jc w:val="center"/>
        <w:rPr>
          <w:rFonts w:cs="Tahoma"/>
        </w:rPr>
      </w:pPr>
    </w:p>
    <w:tbl>
      <w:tblPr>
        <w:tblW w:w="102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6"/>
        <w:gridCol w:w="2652"/>
        <w:gridCol w:w="7020"/>
      </w:tblGrid>
      <w:tr w:rsidR="00A225AD" w:rsidRPr="0099361E" w:rsidTr="008B1B5F">
        <w:tc>
          <w:tcPr>
            <w:tcW w:w="546" w:type="dxa"/>
          </w:tcPr>
          <w:p w:rsidR="00A225AD" w:rsidRPr="0099361E" w:rsidRDefault="00A225AD" w:rsidP="008B1B5F">
            <w:pPr>
              <w:jc w:val="left"/>
              <w:rPr>
                <w:rFonts w:cs="Tahoma"/>
                <w:b/>
                <w:lang w:eastAsia="nl-NL"/>
              </w:rPr>
            </w:pPr>
          </w:p>
          <w:p w:rsidR="00A225AD" w:rsidRPr="0099361E" w:rsidRDefault="00A225AD" w:rsidP="008B1B5F">
            <w:pPr>
              <w:jc w:val="left"/>
              <w:rPr>
                <w:rFonts w:cs="Tahoma"/>
                <w:b/>
                <w:lang w:eastAsia="nl-NL"/>
              </w:rPr>
            </w:pPr>
          </w:p>
          <w:p w:rsidR="00A225AD" w:rsidRPr="0099361E" w:rsidRDefault="00A225AD" w:rsidP="008B1B5F">
            <w:pPr>
              <w:jc w:val="left"/>
              <w:rPr>
                <w:rFonts w:cs="Tahoma"/>
                <w:b/>
                <w:lang w:eastAsia="nl-NL"/>
              </w:rPr>
            </w:pPr>
          </w:p>
        </w:tc>
        <w:tc>
          <w:tcPr>
            <w:tcW w:w="9672" w:type="dxa"/>
            <w:gridSpan w:val="2"/>
          </w:tcPr>
          <w:p w:rsidR="00A225AD" w:rsidRPr="001B31DD" w:rsidRDefault="00A225AD" w:rsidP="00005C79">
            <w:pPr>
              <w:pStyle w:val="Heading1"/>
              <w:jc w:val="left"/>
              <w:rPr>
                <w:rFonts w:ascii="Tahoma" w:hAnsi="Tahoma" w:cs="Tahoma"/>
                <w:szCs w:val="24"/>
              </w:rPr>
            </w:pPr>
            <w:r w:rsidRPr="001B31DD">
              <w:rPr>
                <w:rFonts w:ascii="Tahoma" w:hAnsi="Tahoma" w:cs="Tahoma"/>
                <w:szCs w:val="24"/>
              </w:rPr>
              <w:t>Tôle de base</w:t>
            </w:r>
          </w:p>
          <w:p w:rsidR="00A225AD" w:rsidRPr="00672C8E" w:rsidRDefault="00A225AD" w:rsidP="00672C8E">
            <w:pPr>
              <w:jc w:val="left"/>
              <w:rPr>
                <w:rFonts w:cs="Tahoma"/>
                <w:szCs w:val="24"/>
              </w:rPr>
            </w:pPr>
            <w:r w:rsidRPr="00672C8E">
              <w:rPr>
                <w:rFonts w:cs="Tahoma"/>
                <w:szCs w:val="24"/>
              </w:rPr>
              <w:t xml:space="preserve">Dans cet exercice, nous allons créer une tôle simple à partir d'une feuille d'aluminium.                                   Vous vous familiariserez avec la fonction de tôlerie de SolidWorks.                                                                                     Et, bien sûr, vous ferez une mise en plan de travail de cette tôle.                                                             </w:t>
            </w:r>
            <w:r w:rsidR="008A5A09" w:rsidRPr="00672C8E">
              <w:rPr>
                <w:rFonts w:cs="Tahoma"/>
                <w:szCs w:val="24"/>
              </w:rPr>
              <w:t>Ce tutoriel</w:t>
            </w:r>
            <w:r w:rsidRPr="00672C8E">
              <w:rPr>
                <w:rFonts w:cs="Tahoma"/>
                <w:szCs w:val="24"/>
              </w:rPr>
              <w:t xml:space="preserve"> présentera aussi </w:t>
            </w:r>
            <w:r w:rsidRPr="00672C8E">
              <w:rPr>
                <w:rFonts w:cs="Tahoma"/>
                <w:b/>
                <w:sz w:val="24"/>
                <w:szCs w:val="24"/>
              </w:rPr>
              <w:t xml:space="preserve">SolidWorks </w:t>
            </w:r>
            <w:r w:rsidRPr="00672C8E">
              <w:rPr>
                <w:rFonts w:cs="Tahoma"/>
                <w:b/>
                <w:color w:val="FF0000"/>
                <w:sz w:val="24"/>
                <w:szCs w:val="24"/>
              </w:rPr>
              <w:t>Sustainability Xpress</w:t>
            </w:r>
            <w:r w:rsidRPr="00672C8E">
              <w:rPr>
                <w:rFonts w:cs="Tahoma"/>
                <w:b/>
                <w:sz w:val="24"/>
                <w:szCs w:val="24"/>
              </w:rPr>
              <w:t xml:space="preserve">, </w:t>
            </w:r>
            <w:r w:rsidRPr="00672C8E">
              <w:rPr>
                <w:rFonts w:cs="Tahoma"/>
                <w:szCs w:val="24"/>
              </w:rPr>
              <w:t>car nous voulons protéger l’environnement.</w:t>
            </w:r>
          </w:p>
          <w:p w:rsidR="00A225AD" w:rsidRPr="001B31DD" w:rsidRDefault="003F11EC" w:rsidP="001B31DD">
            <w:pPr>
              <w:pStyle w:val="Default"/>
              <w:spacing w:before="120"/>
              <w:rPr>
                <w:lang w:val="fr-FR"/>
              </w:rPr>
            </w:pPr>
            <w:r w:rsidRPr="00E03F75">
              <w:rPr>
                <w:sz w:val="20"/>
                <w:szCs w:val="20"/>
                <w:lang w:val="fr-FR" w:eastAsia="en-US"/>
              </w:rPr>
              <w:pict>
                <v:shape id="_x0000_i1029" type="#_x0000_t75" style="width:113.15pt;height:135.1pt;visibility:visible">
                  <v:imagedata r:id="rId14" o:title=""/>
                </v:shape>
              </w:pict>
            </w:r>
          </w:p>
        </w:tc>
      </w:tr>
      <w:tr w:rsidR="00A225AD" w:rsidRPr="0099361E" w:rsidTr="008B1B5F">
        <w:tc>
          <w:tcPr>
            <w:tcW w:w="546" w:type="dxa"/>
            <w:shd w:val="clear" w:color="auto" w:fill="E6E6E6"/>
          </w:tcPr>
          <w:p w:rsidR="00A225AD" w:rsidRPr="0099361E" w:rsidRDefault="00A225AD" w:rsidP="008B1B5F">
            <w:pPr>
              <w:jc w:val="left"/>
              <w:rPr>
                <w:rFonts w:cs="Tahoma"/>
                <w:b/>
                <w:lang w:eastAsia="nl-NL"/>
              </w:rPr>
            </w:pPr>
          </w:p>
        </w:tc>
        <w:tc>
          <w:tcPr>
            <w:tcW w:w="2652" w:type="dxa"/>
            <w:shd w:val="clear" w:color="auto" w:fill="E6E6E6"/>
          </w:tcPr>
          <w:p w:rsidR="00A225AD" w:rsidRPr="001B31DD" w:rsidRDefault="00A225AD" w:rsidP="00005C79">
            <w:pPr>
              <w:jc w:val="left"/>
              <w:rPr>
                <w:rFonts w:eastAsia="Times New Roman" w:cs="Tahoma"/>
                <w:b/>
                <w:szCs w:val="24"/>
              </w:rPr>
            </w:pPr>
            <w:r w:rsidRPr="001B31DD">
              <w:rPr>
                <w:rFonts w:cs="Tahoma"/>
                <w:b/>
                <w:szCs w:val="24"/>
              </w:rPr>
              <w:t>Plan de travail</w:t>
            </w:r>
            <w:r w:rsidR="00BA57C7">
              <w:rPr>
                <w:rFonts w:cs="Tahoma"/>
                <w:b/>
                <w:szCs w:val="24"/>
              </w:rPr>
              <w:t xml:space="preserve"> :</w:t>
            </w:r>
          </w:p>
        </w:tc>
        <w:tc>
          <w:tcPr>
            <w:tcW w:w="7020" w:type="dxa"/>
            <w:shd w:val="clear" w:color="auto" w:fill="E6E6E6"/>
          </w:tcPr>
          <w:p w:rsidR="00A225AD" w:rsidRPr="001B31DD" w:rsidRDefault="00A225AD" w:rsidP="00005C79">
            <w:pPr>
              <w:jc w:val="left"/>
              <w:rPr>
                <w:rFonts w:cs="Tahoma"/>
                <w:szCs w:val="24"/>
              </w:rPr>
            </w:pPr>
            <w:r w:rsidRPr="001B31DD">
              <w:rPr>
                <w:rFonts w:cs="Tahoma"/>
                <w:szCs w:val="24"/>
              </w:rPr>
              <w:t xml:space="preserve">Vous allez créer la tôle de base en suivant la mise en plan ci-dessous. </w:t>
            </w:r>
          </w:p>
          <w:p w:rsidR="00A225AD" w:rsidRPr="0099361E" w:rsidRDefault="00A225AD" w:rsidP="008B1B5F">
            <w:pPr>
              <w:jc w:val="left"/>
              <w:rPr>
                <w:rFonts w:cs="Tahoma"/>
                <w:lang w:eastAsia="nl-NL"/>
              </w:rPr>
            </w:pPr>
          </w:p>
          <w:p w:rsidR="00A225AD" w:rsidRPr="0099361E" w:rsidRDefault="003F11EC" w:rsidP="00005C79">
            <w:pPr>
              <w:jc w:val="left"/>
              <w:rPr>
                <w:rFonts w:cs="Tahoma"/>
                <w:lang w:eastAsia="nl-NL"/>
              </w:rPr>
            </w:pPr>
            <w:r w:rsidRPr="00E03F75">
              <w:rPr>
                <w:rFonts w:cs="Tahoma"/>
              </w:rPr>
              <w:pict>
                <v:shape id="_x0000_i1030" type="#_x0000_t75" style="width:330.55pt;height:242.2pt;visibility:visible">
                  <v:imagedata r:id="rId15" o:title=""/>
                </v:shape>
              </w:pict>
            </w:r>
          </w:p>
          <w:p w:rsidR="00A225AD" w:rsidRPr="001B31DD" w:rsidRDefault="00A225AD" w:rsidP="001B31DD">
            <w:pPr>
              <w:pStyle w:val="ListParagraph"/>
              <w:numPr>
                <w:ilvl w:val="0"/>
                <w:numId w:val="12"/>
              </w:numPr>
              <w:spacing w:before="0" w:after="0"/>
              <w:jc w:val="left"/>
              <w:rPr>
                <w:rFonts w:cs="Tahoma"/>
                <w:szCs w:val="24"/>
              </w:rPr>
            </w:pPr>
            <w:r w:rsidRPr="001B31DD">
              <w:rPr>
                <w:rFonts w:cs="Tahoma"/>
                <w:szCs w:val="24"/>
              </w:rPr>
              <w:t>Commencez par créer un hexagone. (Polygone)</w:t>
            </w:r>
          </w:p>
          <w:p w:rsidR="00A225AD" w:rsidRPr="0099361E" w:rsidRDefault="00A225AD" w:rsidP="001B31DD">
            <w:pPr>
              <w:pStyle w:val="ListParagraph"/>
              <w:spacing w:before="0" w:after="0"/>
              <w:jc w:val="left"/>
              <w:rPr>
                <w:rFonts w:cs="Tahoma"/>
                <w:lang w:eastAsia="nl-NL"/>
              </w:rPr>
            </w:pPr>
          </w:p>
          <w:p w:rsidR="00A225AD" w:rsidRPr="001B31DD" w:rsidRDefault="00A225AD" w:rsidP="001B31DD">
            <w:pPr>
              <w:pStyle w:val="ListParagraph"/>
              <w:numPr>
                <w:ilvl w:val="0"/>
                <w:numId w:val="12"/>
              </w:numPr>
              <w:spacing w:before="0" w:after="0"/>
              <w:jc w:val="left"/>
              <w:rPr>
                <w:rFonts w:cs="Tahoma"/>
                <w:szCs w:val="24"/>
              </w:rPr>
            </w:pPr>
            <w:r w:rsidRPr="001B31DD">
              <w:rPr>
                <w:rFonts w:cs="Tahoma"/>
                <w:szCs w:val="24"/>
              </w:rPr>
              <w:t xml:space="preserve">Esquissez </w:t>
            </w:r>
            <w:r w:rsidR="008A5A09" w:rsidRPr="001B31DD">
              <w:rPr>
                <w:rFonts w:cs="Tahoma"/>
                <w:szCs w:val="24"/>
              </w:rPr>
              <w:t xml:space="preserve">ensuite </w:t>
            </w:r>
            <w:r w:rsidRPr="001B31DD">
              <w:rPr>
                <w:rFonts w:cs="Tahoma"/>
                <w:szCs w:val="24"/>
              </w:rPr>
              <w:t>un cercle depuis le centre de l’hexagone.</w:t>
            </w:r>
          </w:p>
          <w:p w:rsidR="00A225AD" w:rsidRPr="0099361E" w:rsidRDefault="00A225AD" w:rsidP="001B31DD">
            <w:pPr>
              <w:pStyle w:val="ListParagraph"/>
              <w:spacing w:before="0" w:after="0"/>
              <w:jc w:val="left"/>
              <w:rPr>
                <w:rFonts w:cs="Tahoma"/>
                <w:lang w:eastAsia="nl-NL"/>
              </w:rPr>
            </w:pPr>
          </w:p>
          <w:p w:rsidR="00A225AD" w:rsidRPr="001B31DD" w:rsidRDefault="00A225AD" w:rsidP="001B31DD">
            <w:pPr>
              <w:pStyle w:val="ListParagraph"/>
              <w:numPr>
                <w:ilvl w:val="0"/>
                <w:numId w:val="12"/>
              </w:numPr>
              <w:spacing w:before="0" w:after="0"/>
              <w:jc w:val="left"/>
              <w:rPr>
                <w:rFonts w:cs="Tahoma"/>
                <w:szCs w:val="24"/>
              </w:rPr>
            </w:pPr>
            <w:r w:rsidRPr="001B31DD">
              <w:rPr>
                <w:rFonts w:cs="Tahoma"/>
                <w:szCs w:val="24"/>
              </w:rPr>
              <w:t>Ensuite, pratiquez une ouverture au bas du cercle et de l’hexagone.</w:t>
            </w:r>
          </w:p>
          <w:p w:rsidR="00A225AD" w:rsidRPr="0099361E" w:rsidRDefault="00A225AD" w:rsidP="001B31DD">
            <w:pPr>
              <w:pStyle w:val="ListParagraph"/>
              <w:spacing w:before="0" w:after="0"/>
              <w:jc w:val="left"/>
              <w:rPr>
                <w:rFonts w:cs="Tahoma"/>
                <w:lang w:eastAsia="nl-NL"/>
              </w:rPr>
            </w:pPr>
          </w:p>
          <w:p w:rsidR="00A225AD" w:rsidRPr="001B31DD" w:rsidRDefault="00A225AD" w:rsidP="001B31DD">
            <w:pPr>
              <w:pStyle w:val="ListParagraph"/>
              <w:numPr>
                <w:ilvl w:val="0"/>
                <w:numId w:val="12"/>
              </w:numPr>
              <w:spacing w:before="0" w:after="0"/>
              <w:jc w:val="left"/>
              <w:rPr>
                <w:rFonts w:cs="Tahoma"/>
                <w:szCs w:val="24"/>
              </w:rPr>
            </w:pPr>
            <w:r w:rsidRPr="001B31DD">
              <w:rPr>
                <w:rFonts w:cs="Tahoma"/>
                <w:szCs w:val="24"/>
              </w:rPr>
              <w:t>Faites ensuite trois trous au moyen d’une répétition.</w:t>
            </w:r>
          </w:p>
          <w:p w:rsidR="00A225AD" w:rsidRPr="0099361E" w:rsidRDefault="00A225AD" w:rsidP="001B31DD">
            <w:pPr>
              <w:pStyle w:val="ListParagraph"/>
              <w:spacing w:before="0" w:after="0"/>
              <w:jc w:val="left"/>
              <w:rPr>
                <w:rFonts w:cs="Tahoma"/>
                <w:lang w:eastAsia="nl-NL"/>
              </w:rPr>
            </w:pPr>
          </w:p>
          <w:p w:rsidR="00A225AD" w:rsidRPr="001B31DD" w:rsidRDefault="008A5A09" w:rsidP="001B31DD">
            <w:pPr>
              <w:pStyle w:val="ListParagraph"/>
              <w:numPr>
                <w:ilvl w:val="0"/>
                <w:numId w:val="12"/>
              </w:numPr>
              <w:spacing w:before="0" w:after="0"/>
              <w:jc w:val="left"/>
              <w:rPr>
                <w:rFonts w:cs="Tahoma"/>
                <w:lang w:eastAsia="nl-NL"/>
              </w:rPr>
            </w:pPr>
            <w:r w:rsidRPr="001B31DD">
              <w:rPr>
                <w:rFonts w:cs="Tahoma"/>
                <w:szCs w:val="24"/>
              </w:rPr>
              <w:t>Enfin</w:t>
            </w:r>
            <w:r w:rsidR="00A225AD" w:rsidRPr="001B31DD">
              <w:rPr>
                <w:rFonts w:cs="Tahoma"/>
                <w:szCs w:val="24"/>
              </w:rPr>
              <w:t>, faites une mise en plan de travail qui sera utilisée à l’atelier.</w:t>
            </w:r>
          </w:p>
          <w:p w:rsidR="001B31DD" w:rsidRPr="001B31DD" w:rsidRDefault="001B31DD" w:rsidP="001B31DD"/>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1</w:t>
            </w:r>
          </w:p>
        </w:tc>
        <w:tc>
          <w:tcPr>
            <w:tcW w:w="2652" w:type="dxa"/>
          </w:tcPr>
          <w:p w:rsidR="00A225AD" w:rsidRPr="001B31DD" w:rsidRDefault="00A225AD" w:rsidP="00005C79">
            <w:pPr>
              <w:jc w:val="left"/>
              <w:rPr>
                <w:rFonts w:cs="Tahoma"/>
                <w:szCs w:val="24"/>
              </w:rPr>
            </w:pPr>
            <w:r w:rsidRPr="001B31DD">
              <w:rPr>
                <w:rFonts w:cs="Tahoma"/>
                <w:szCs w:val="24"/>
              </w:rPr>
              <w:t>Démarrez SolidWorks et ouvrez</w:t>
            </w:r>
            <w:r w:rsidR="00BA57C7">
              <w:rPr>
                <w:rFonts w:cs="Tahoma"/>
                <w:szCs w:val="24"/>
              </w:rPr>
              <w:t xml:space="preserve"> :</w:t>
            </w:r>
          </w:p>
          <w:p w:rsidR="00A225AD" w:rsidRPr="001B31DD" w:rsidRDefault="00A225AD" w:rsidP="00005C79">
            <w:pPr>
              <w:jc w:val="left"/>
              <w:rPr>
                <w:rFonts w:cs="Tahoma"/>
                <w:lang w:eastAsia="nl-NL"/>
              </w:rPr>
            </w:pPr>
            <w:r w:rsidRPr="001B31DD">
              <w:rPr>
                <w:rFonts w:cs="Tahoma"/>
                <w:lang w:eastAsia="nl-NL"/>
              </w:rPr>
              <w:t xml:space="preserve"> </w:t>
            </w:r>
            <w:r w:rsidR="003F11EC" w:rsidRPr="00E03F75">
              <w:rPr>
                <w:rFonts w:cs="Tahoma"/>
              </w:rPr>
              <w:pict>
                <v:shape id="_x0000_i1031" type="#_x0000_t75" style="width:107.05pt;height:61.7pt;visibility:visible">
                  <v:imagedata r:id="rId16" o:title=""/>
                </v:shape>
              </w:pict>
            </w:r>
          </w:p>
          <w:p w:rsidR="00A225AD" w:rsidRPr="001B31DD" w:rsidRDefault="00A225AD" w:rsidP="008B1B5F">
            <w:pPr>
              <w:jc w:val="left"/>
              <w:rPr>
                <w:rFonts w:cs="Tahoma"/>
                <w:lang w:eastAsia="nl-NL"/>
              </w:rPr>
            </w:pPr>
          </w:p>
          <w:p w:rsidR="00A225AD" w:rsidRPr="001B31DD" w:rsidRDefault="00A225AD" w:rsidP="00005C79">
            <w:pPr>
              <w:jc w:val="left"/>
              <w:rPr>
                <w:rFonts w:cs="Tahoma"/>
                <w:szCs w:val="24"/>
              </w:rPr>
            </w:pPr>
            <w:r w:rsidRPr="001B31DD">
              <w:rPr>
                <w:rFonts w:cs="Tahoma"/>
                <w:szCs w:val="24"/>
              </w:rPr>
              <w:t>Cela vous permet de créer un nouveau document.</w:t>
            </w:r>
          </w:p>
          <w:p w:rsidR="00A225AD" w:rsidRPr="0099361E" w:rsidRDefault="00A225AD" w:rsidP="008B1B5F">
            <w:pPr>
              <w:pStyle w:val="Default"/>
              <w:spacing w:before="120"/>
              <w:rPr>
                <w:lang w:val="fr-FR"/>
              </w:rPr>
            </w:pPr>
          </w:p>
        </w:tc>
        <w:tc>
          <w:tcPr>
            <w:tcW w:w="7020" w:type="dxa"/>
          </w:tcPr>
          <w:p w:rsidR="00A225AD" w:rsidRPr="0099361E" w:rsidRDefault="003F11EC" w:rsidP="008B1B5F">
            <w:pPr>
              <w:jc w:val="left"/>
              <w:rPr>
                <w:rFonts w:cs="Tahoma"/>
                <w:lang w:eastAsia="nl-NL"/>
              </w:rPr>
            </w:pPr>
            <w:r w:rsidRPr="00E03F75">
              <w:rPr>
                <w:rFonts w:cs="Tahoma"/>
              </w:rPr>
              <w:pict>
                <v:shape id="Afbeelding 26" o:spid="_x0000_i1032" type="#_x0000_t75" style="width:309.05pt;height:221.6pt;visibility:visible">
                  <v:imagedata r:id="rId17"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2</w:t>
            </w:r>
          </w:p>
          <w:p w:rsidR="00A225AD" w:rsidRPr="0099361E" w:rsidRDefault="00A225AD" w:rsidP="008B1B5F">
            <w:pPr>
              <w:jc w:val="left"/>
              <w:rPr>
                <w:rFonts w:cs="Tahoma"/>
                <w:b/>
                <w:lang w:eastAsia="nl-NL"/>
              </w:rPr>
            </w:pPr>
          </w:p>
        </w:tc>
        <w:tc>
          <w:tcPr>
            <w:tcW w:w="2652" w:type="dxa"/>
          </w:tcPr>
          <w:p w:rsidR="00A225AD" w:rsidRPr="001B31DD" w:rsidRDefault="00A225AD" w:rsidP="00005C79">
            <w:pPr>
              <w:pStyle w:val="ListParagraph"/>
              <w:numPr>
                <w:ilvl w:val="0"/>
                <w:numId w:val="1"/>
              </w:numPr>
              <w:jc w:val="left"/>
              <w:rPr>
                <w:rFonts w:cs="Tahoma"/>
                <w:szCs w:val="24"/>
              </w:rPr>
            </w:pPr>
            <w:r w:rsidRPr="001B31DD">
              <w:rPr>
                <w:rFonts w:cs="Tahoma"/>
                <w:szCs w:val="24"/>
              </w:rPr>
              <w:t>Sélectionnez-le</w:t>
            </w:r>
            <w:r w:rsidR="00BA57C7">
              <w:rPr>
                <w:rFonts w:cs="Tahoma"/>
                <w:szCs w:val="24"/>
              </w:rPr>
              <w:t xml:space="preserve"> :</w:t>
            </w:r>
            <w:r w:rsidRPr="001B31DD">
              <w:rPr>
                <w:rFonts w:cs="Tahoma"/>
                <w:szCs w:val="24"/>
              </w:rPr>
              <w:t xml:space="preserve"> </w:t>
            </w:r>
            <w:r w:rsidR="003F11EC" w:rsidRPr="00E03F75">
              <w:rPr>
                <w:rFonts w:cs="Tahoma"/>
                <w:szCs w:val="24"/>
              </w:rPr>
              <w:pict>
                <v:shape id="Afbeelding 4" o:spid="_x0000_i1033" type="#_x0000_t75" style="width:89.3pt;height:20.1pt;visibility:visible">
                  <v:imagedata r:id="rId18" o:title=""/>
                </v:shape>
              </w:pict>
            </w:r>
          </w:p>
          <w:p w:rsidR="00A225AD" w:rsidRPr="001B31DD" w:rsidRDefault="00A225AD" w:rsidP="008B1B5F">
            <w:pPr>
              <w:pStyle w:val="ListParagraph"/>
              <w:ind w:left="360"/>
              <w:jc w:val="left"/>
              <w:rPr>
                <w:rFonts w:cs="Tahoma"/>
                <w:lang w:eastAsia="nl-NL"/>
              </w:rPr>
            </w:pPr>
          </w:p>
          <w:p w:rsidR="00A225AD" w:rsidRPr="001B31DD" w:rsidRDefault="00A225AD" w:rsidP="00005C79">
            <w:pPr>
              <w:pStyle w:val="ListParagraph"/>
              <w:numPr>
                <w:ilvl w:val="0"/>
                <w:numId w:val="1"/>
              </w:numPr>
              <w:jc w:val="left"/>
              <w:rPr>
                <w:rFonts w:cs="Tahoma"/>
                <w:szCs w:val="24"/>
              </w:rPr>
            </w:pPr>
            <w:r w:rsidRPr="001B31DD">
              <w:rPr>
                <w:rFonts w:cs="Tahoma"/>
                <w:szCs w:val="24"/>
              </w:rPr>
              <w:t>Cliquez ensuite sur</w:t>
            </w:r>
            <w:r w:rsidR="00BA57C7">
              <w:rPr>
                <w:rFonts w:cs="Tahoma"/>
                <w:szCs w:val="24"/>
              </w:rPr>
              <w:t xml:space="preserve"> :</w:t>
            </w:r>
            <w:r w:rsidRPr="001B31DD">
              <w:rPr>
                <w:rFonts w:cs="Tahoma"/>
                <w:szCs w:val="24"/>
              </w:rPr>
              <w:t xml:space="preserve"> </w:t>
            </w:r>
            <w:r w:rsidR="003F11EC" w:rsidRPr="00E03F75">
              <w:rPr>
                <w:rFonts w:cs="Tahoma"/>
                <w:szCs w:val="24"/>
              </w:rPr>
              <w:pict>
                <v:shape id="Afbeelding 7" o:spid="_x0000_i1034" type="#_x0000_t75" style="width:29pt;height:36.95pt;visibility:visible">
                  <v:imagedata r:id="rId19" o:title=""/>
                </v:shape>
              </w:pict>
            </w:r>
          </w:p>
          <w:p w:rsidR="00A225AD" w:rsidRPr="001B31DD" w:rsidRDefault="00A225AD" w:rsidP="00005C79">
            <w:pPr>
              <w:pStyle w:val="ListParagraph"/>
              <w:ind w:left="360"/>
              <w:jc w:val="left"/>
              <w:rPr>
                <w:rFonts w:cs="Tahoma"/>
                <w:szCs w:val="24"/>
              </w:rPr>
            </w:pPr>
            <w:r w:rsidRPr="001B31DD">
              <w:rPr>
                <w:rFonts w:cs="Tahoma"/>
                <w:szCs w:val="24"/>
              </w:rPr>
              <w:t>Cela vous permet d’activer l’environnement d’esquisse.</w:t>
            </w:r>
          </w:p>
          <w:p w:rsidR="00A225AD" w:rsidRPr="0099361E" w:rsidRDefault="00A225AD" w:rsidP="00F56178">
            <w:pPr>
              <w:pStyle w:val="ListParagraph"/>
              <w:rPr>
                <w:rFonts w:cs="Tahoma"/>
                <w:lang w:eastAsia="nl-NL"/>
              </w:rPr>
            </w:pPr>
          </w:p>
          <w:p w:rsidR="00A225AD" w:rsidRPr="0099361E" w:rsidRDefault="00A225AD" w:rsidP="008B1B5F">
            <w:pPr>
              <w:pStyle w:val="ListParagraph"/>
              <w:ind w:left="360"/>
              <w:jc w:val="left"/>
              <w:rPr>
                <w:rFonts w:cs="Tahoma"/>
                <w:lang w:eastAsia="nl-NL"/>
              </w:rPr>
            </w:pPr>
          </w:p>
        </w:tc>
        <w:tc>
          <w:tcPr>
            <w:tcW w:w="7020" w:type="dxa"/>
          </w:tcPr>
          <w:p w:rsidR="00A225AD" w:rsidRPr="0099361E" w:rsidRDefault="00A225AD" w:rsidP="008B1B5F">
            <w:pPr>
              <w:jc w:val="left"/>
              <w:rPr>
                <w:rFonts w:cs="Tahoma"/>
                <w:lang w:eastAsia="nl-NL"/>
              </w:rPr>
            </w:pPr>
          </w:p>
          <w:p w:rsidR="00A225AD" w:rsidRPr="0099361E" w:rsidRDefault="003F11EC" w:rsidP="008B1B5F">
            <w:pPr>
              <w:jc w:val="left"/>
              <w:rPr>
                <w:rFonts w:cs="Tahoma"/>
                <w:lang w:eastAsia="nl-NL"/>
              </w:rPr>
            </w:pPr>
            <w:r w:rsidRPr="00E03F75">
              <w:rPr>
                <w:rFonts w:cs="Tahoma"/>
              </w:rPr>
              <w:pict>
                <v:shape id="Afbeelding 15" o:spid="_x0000_i1035" type="#_x0000_t75" style="width:309.05pt;height:308.1pt;visibility:visible">
                  <v:imagedata r:id="rId20"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3</w:t>
            </w:r>
          </w:p>
        </w:tc>
        <w:tc>
          <w:tcPr>
            <w:tcW w:w="2652" w:type="dxa"/>
          </w:tcPr>
          <w:p w:rsidR="00A225AD" w:rsidRPr="001B31DD" w:rsidRDefault="00A225AD" w:rsidP="00005C79">
            <w:pPr>
              <w:jc w:val="left"/>
              <w:rPr>
                <w:rFonts w:cs="Tahoma"/>
                <w:szCs w:val="24"/>
              </w:rPr>
            </w:pPr>
            <w:r w:rsidRPr="001B31DD">
              <w:rPr>
                <w:rFonts w:cs="Tahoma"/>
                <w:szCs w:val="24"/>
              </w:rPr>
              <w:t>La tôle de base est un hexagone normal.</w:t>
            </w:r>
          </w:p>
          <w:p w:rsidR="00A225AD" w:rsidRPr="001B31DD" w:rsidRDefault="00A225AD" w:rsidP="008B1B5F">
            <w:pPr>
              <w:jc w:val="left"/>
              <w:rPr>
                <w:rFonts w:cs="Tahoma"/>
                <w:lang w:eastAsia="nl-NL"/>
              </w:rPr>
            </w:pPr>
          </w:p>
          <w:p w:rsidR="00A225AD" w:rsidRPr="001B31DD" w:rsidRDefault="00A225AD" w:rsidP="00005C79">
            <w:pPr>
              <w:jc w:val="left"/>
              <w:rPr>
                <w:rFonts w:cs="Tahoma"/>
                <w:szCs w:val="24"/>
              </w:rPr>
            </w:pPr>
            <w:r w:rsidRPr="001B31DD">
              <w:rPr>
                <w:rFonts w:cs="Tahoma"/>
                <w:szCs w:val="24"/>
              </w:rPr>
              <w:t xml:space="preserve">Cliquez sur </w:t>
            </w:r>
            <w:r w:rsidRPr="004C22FA">
              <w:rPr>
                <w:rFonts w:cs="Tahoma"/>
                <w:color w:val="FF0000"/>
                <w:szCs w:val="24"/>
              </w:rPr>
              <w:t>Polygon</w:t>
            </w:r>
            <w:r w:rsidRPr="001B31DD">
              <w:rPr>
                <w:rFonts w:cs="Tahoma"/>
                <w:szCs w:val="24"/>
              </w:rPr>
              <w:t xml:space="preserve">            dans le </w:t>
            </w:r>
            <w:r w:rsidRPr="004C22FA">
              <w:rPr>
                <w:rFonts w:cs="Tahoma"/>
                <w:color w:val="FF0000"/>
                <w:szCs w:val="24"/>
              </w:rPr>
              <w:t>Command Manager</w:t>
            </w:r>
            <w:r w:rsidRPr="001B31DD">
              <w:rPr>
                <w:rFonts w:cs="Tahoma"/>
                <w:szCs w:val="24"/>
              </w:rPr>
              <w:t>.</w:t>
            </w:r>
          </w:p>
          <w:p w:rsidR="00A225AD" w:rsidRPr="001B31DD" w:rsidRDefault="00A225AD" w:rsidP="008B1B5F">
            <w:pPr>
              <w:jc w:val="left"/>
              <w:rPr>
                <w:rFonts w:cs="Tahoma"/>
                <w:lang w:eastAsia="nl-NL"/>
              </w:rPr>
            </w:pPr>
          </w:p>
          <w:p w:rsidR="00A225AD" w:rsidRPr="001B31DD" w:rsidRDefault="003F11EC" w:rsidP="00005C79">
            <w:pPr>
              <w:jc w:val="left"/>
              <w:rPr>
                <w:rFonts w:cs="Tahoma"/>
                <w:szCs w:val="24"/>
              </w:rPr>
            </w:pPr>
            <w:r w:rsidRPr="00E03F75">
              <w:rPr>
                <w:rFonts w:cs="Tahoma"/>
                <w:szCs w:val="24"/>
              </w:rPr>
              <w:pict>
                <v:shape id="Afbeelding 2" o:spid="_x0000_i1036" type="#_x0000_t75" style="width:121.55pt;height:75.25pt;visibility:visible">
                  <v:imagedata r:id="rId21" o:title=""/>
                </v:shape>
              </w:pict>
            </w:r>
            <w:r w:rsidR="00A225AD" w:rsidRPr="001B31DD">
              <w:rPr>
                <w:rFonts w:cs="Tahoma"/>
                <w:szCs w:val="24"/>
              </w:rPr>
              <w:t>Dans cet exercice, nous allons dessiner un hexagone normal.</w:t>
            </w:r>
          </w:p>
          <w:p w:rsidR="00A225AD" w:rsidRPr="0099361E" w:rsidRDefault="00A225AD" w:rsidP="008B1B5F">
            <w:pPr>
              <w:jc w:val="left"/>
              <w:rPr>
                <w:rFonts w:cs="Tahoma"/>
                <w:lang w:eastAsia="nl-NL"/>
              </w:rPr>
            </w:pPr>
          </w:p>
          <w:p w:rsidR="00A225AD" w:rsidRPr="0099361E" w:rsidRDefault="00A225AD" w:rsidP="008B1B5F">
            <w:pPr>
              <w:pStyle w:val="Default"/>
              <w:spacing w:before="120"/>
              <w:jc w:val="both"/>
              <w:rPr>
                <w:color w:val="auto"/>
                <w:sz w:val="20"/>
                <w:szCs w:val="20"/>
                <w:lang w:val="fr-FR"/>
              </w:rPr>
            </w:pPr>
          </w:p>
          <w:p w:rsidR="00A225AD" w:rsidRPr="0099361E" w:rsidRDefault="00A225AD" w:rsidP="008B1B5F">
            <w:pPr>
              <w:pStyle w:val="Default"/>
              <w:spacing w:before="120"/>
              <w:jc w:val="both"/>
              <w:rPr>
                <w:color w:val="auto"/>
                <w:sz w:val="20"/>
                <w:szCs w:val="20"/>
                <w:lang w:val="fr-FR"/>
              </w:rPr>
            </w:pPr>
          </w:p>
          <w:p w:rsidR="00A225AD" w:rsidRPr="0099361E" w:rsidRDefault="00A225AD" w:rsidP="008B1B5F">
            <w:pPr>
              <w:pStyle w:val="Default"/>
              <w:spacing w:before="120"/>
              <w:jc w:val="both"/>
              <w:rPr>
                <w:color w:val="auto"/>
                <w:lang w:val="fr-FR"/>
              </w:rPr>
            </w:pPr>
          </w:p>
        </w:tc>
        <w:tc>
          <w:tcPr>
            <w:tcW w:w="7020" w:type="dxa"/>
          </w:tcPr>
          <w:p w:rsidR="00A225AD" w:rsidRPr="0099361E" w:rsidRDefault="003F11EC" w:rsidP="008B1B5F">
            <w:pPr>
              <w:jc w:val="left"/>
              <w:rPr>
                <w:rFonts w:cs="Tahoma"/>
                <w:lang w:eastAsia="nl-NL"/>
              </w:rPr>
            </w:pPr>
            <w:r w:rsidRPr="00E03F75">
              <w:rPr>
                <w:rFonts w:cs="Tahoma"/>
              </w:rPr>
              <w:pict>
                <v:shape id="Afbeelding 18" o:spid="_x0000_i1037" type="#_x0000_t75" style="width:312.3pt;height:197.75pt;visibility:visible">
                  <v:imagedata r:id="rId22"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4</w:t>
            </w:r>
          </w:p>
        </w:tc>
        <w:tc>
          <w:tcPr>
            <w:tcW w:w="2652" w:type="dxa"/>
          </w:tcPr>
          <w:p w:rsidR="00A225AD" w:rsidRPr="005B056E" w:rsidRDefault="00A225AD" w:rsidP="00005C79">
            <w:pPr>
              <w:jc w:val="left"/>
              <w:rPr>
                <w:rFonts w:cs="Tahoma"/>
                <w:szCs w:val="24"/>
              </w:rPr>
            </w:pPr>
            <w:r w:rsidRPr="005B056E">
              <w:rPr>
                <w:rFonts w:cs="Tahoma"/>
                <w:szCs w:val="24"/>
              </w:rPr>
              <w:t>Dessinez un hexagone depuis le point zéro.</w:t>
            </w:r>
          </w:p>
          <w:p w:rsidR="00A225AD" w:rsidRPr="005B056E" w:rsidRDefault="00A225AD" w:rsidP="00FE31F5">
            <w:pPr>
              <w:pStyle w:val="Default"/>
              <w:numPr>
                <w:ilvl w:val="0"/>
                <w:numId w:val="2"/>
              </w:numPr>
              <w:spacing w:before="120"/>
              <w:rPr>
                <w:color w:val="auto"/>
                <w:sz w:val="20"/>
                <w:lang w:val="fr-FR"/>
              </w:rPr>
            </w:pPr>
            <w:r w:rsidRPr="005B056E">
              <w:rPr>
                <w:color w:val="auto"/>
                <w:sz w:val="20"/>
                <w:lang w:val="fr-FR"/>
              </w:rPr>
              <w:t>Pour créer le premier point de l'hexagone, cliquez sur l’</w:t>
            </w:r>
            <w:r w:rsidRPr="00B17847">
              <w:rPr>
                <w:color w:val="FF0000"/>
                <w:sz w:val="20"/>
                <w:lang w:val="fr-FR"/>
              </w:rPr>
              <w:t>origine</w:t>
            </w:r>
            <w:r w:rsidRPr="005B056E">
              <w:rPr>
                <w:color w:val="auto"/>
                <w:sz w:val="20"/>
                <w:lang w:val="fr-FR"/>
              </w:rPr>
              <w:t>.</w:t>
            </w:r>
            <w:r w:rsidRPr="005B056E">
              <w:rPr>
                <w:color w:val="auto"/>
                <w:lang w:val="fr-FR"/>
              </w:rPr>
              <w:t xml:space="preserve"> </w:t>
            </w:r>
            <w:r w:rsidR="003F11EC" w:rsidRPr="00E03F75">
              <w:rPr>
                <w:color w:val="auto"/>
                <w:lang w:val="fr-FR"/>
              </w:rPr>
              <w:pict>
                <v:shape id="_x0000_i1038" type="#_x0000_t75" style="width:50.05pt;height:60.8pt;visibility:visible">
                  <v:imagedata r:id="rId23" o:title=""/>
                </v:shape>
              </w:pict>
            </w:r>
          </w:p>
          <w:p w:rsidR="00A225AD" w:rsidRPr="005B056E" w:rsidRDefault="00A225AD" w:rsidP="00FE31F5">
            <w:pPr>
              <w:pStyle w:val="Default"/>
              <w:numPr>
                <w:ilvl w:val="0"/>
                <w:numId w:val="2"/>
              </w:numPr>
              <w:spacing w:before="120"/>
              <w:rPr>
                <w:color w:val="auto"/>
                <w:lang w:val="fr-FR"/>
              </w:rPr>
            </w:pPr>
            <w:r w:rsidRPr="005B056E">
              <w:rPr>
                <w:color w:val="auto"/>
                <w:sz w:val="20"/>
                <w:lang w:val="fr-FR"/>
              </w:rPr>
              <w:t>Pour créer le second point, cliquez à</w:t>
            </w:r>
            <w:r w:rsidRPr="005B056E">
              <w:rPr>
                <w:b/>
                <w:color w:val="auto"/>
                <w:sz w:val="20"/>
                <w:lang w:val="fr-FR"/>
              </w:rPr>
              <w:t xml:space="preserve"> </w:t>
            </w:r>
            <w:r w:rsidRPr="00B17847">
              <w:rPr>
                <w:bCs/>
                <w:color w:val="auto"/>
                <w:sz w:val="20"/>
                <w:lang w:val="fr-FR"/>
              </w:rPr>
              <w:t>droite</w:t>
            </w:r>
            <w:r w:rsidRPr="005B056E">
              <w:rPr>
                <w:color w:val="auto"/>
                <w:sz w:val="20"/>
                <w:lang w:val="fr-FR"/>
              </w:rPr>
              <w:t xml:space="preserve"> de l’</w:t>
            </w:r>
            <w:r w:rsidRPr="00B17847">
              <w:rPr>
                <w:color w:val="FF0000"/>
                <w:sz w:val="20"/>
                <w:lang w:val="fr-FR"/>
              </w:rPr>
              <w:t>origine</w:t>
            </w:r>
            <w:r w:rsidRPr="005B056E">
              <w:rPr>
                <w:color w:val="auto"/>
                <w:sz w:val="20"/>
                <w:lang w:val="fr-FR"/>
              </w:rPr>
              <w:t xml:space="preserve"> à une distance arbitraire. </w:t>
            </w:r>
          </w:p>
          <w:p w:rsidR="00A225AD" w:rsidRPr="005B056E" w:rsidRDefault="00A225AD" w:rsidP="00FE31F5">
            <w:pPr>
              <w:tabs>
                <w:tab w:val="left" w:pos="413"/>
              </w:tabs>
              <w:jc w:val="left"/>
              <w:rPr>
                <w:rFonts w:cs="Tahoma"/>
                <w:lang w:eastAsia="nl-NL"/>
              </w:rPr>
            </w:pPr>
            <w:r w:rsidRPr="005B056E">
              <w:rPr>
                <w:rFonts w:cs="Tahoma"/>
                <w:lang w:eastAsia="nl-NL"/>
              </w:rPr>
              <w:t xml:space="preserve">      </w:t>
            </w:r>
            <w:r w:rsidR="003F11EC" w:rsidRPr="00E03F75">
              <w:rPr>
                <w:rFonts w:cs="Tahoma"/>
              </w:rPr>
              <w:pict>
                <v:shape id="Afbeelding 10" o:spid="_x0000_i1039" type="#_x0000_t75" style="width:63.6pt;height:34.6pt;visibility:visible">
                  <v:imagedata r:id="rId24" o:title=""/>
                </v:shape>
              </w:pict>
            </w:r>
          </w:p>
          <w:p w:rsidR="00A225AD" w:rsidRPr="005B056E" w:rsidRDefault="00A225AD" w:rsidP="005B056E">
            <w:pPr>
              <w:tabs>
                <w:tab w:val="left" w:pos="413"/>
              </w:tabs>
              <w:ind w:left="336" w:hanging="336"/>
              <w:jc w:val="left"/>
              <w:rPr>
                <w:rFonts w:cs="Tahoma"/>
                <w:szCs w:val="24"/>
              </w:rPr>
            </w:pPr>
            <w:r w:rsidRPr="005B056E">
              <w:rPr>
                <w:rFonts w:cs="Tahoma"/>
                <w:szCs w:val="24"/>
              </w:rPr>
              <w:t xml:space="preserve">      Veillez à travailler</w:t>
            </w:r>
            <w:r w:rsidR="005B056E">
              <w:rPr>
                <w:rFonts w:cs="Tahoma"/>
                <w:szCs w:val="24"/>
              </w:rPr>
              <w:t xml:space="preserve"> </w:t>
            </w:r>
            <w:r w:rsidRPr="005B056E">
              <w:rPr>
                <w:rFonts w:cs="Tahoma"/>
                <w:szCs w:val="24"/>
              </w:rPr>
              <w:t xml:space="preserve">      dans la direction horizontale</w:t>
            </w:r>
            <w:r w:rsidR="005B056E">
              <w:rPr>
                <w:rFonts w:cs="Tahoma"/>
                <w:szCs w:val="24"/>
              </w:rPr>
              <w:t xml:space="preserve"> </w:t>
            </w:r>
            <w:r w:rsidRPr="005B056E">
              <w:rPr>
                <w:rFonts w:cs="Tahoma"/>
                <w:szCs w:val="24"/>
              </w:rPr>
              <w:t xml:space="preserve">! </w:t>
            </w:r>
            <w:r w:rsidR="005B056E">
              <w:rPr>
                <w:rFonts w:cs="Tahoma"/>
                <w:szCs w:val="24"/>
              </w:rPr>
              <w:br/>
            </w:r>
            <w:r w:rsidRPr="005B056E">
              <w:rPr>
                <w:rFonts w:cs="Tahoma"/>
                <w:szCs w:val="24"/>
              </w:rPr>
              <w:t>Repérez</w:t>
            </w:r>
            <w:r w:rsidR="005B056E">
              <w:rPr>
                <w:rFonts w:cs="Tahoma"/>
                <w:szCs w:val="24"/>
              </w:rPr>
              <w:t xml:space="preserve"> </w:t>
            </w:r>
            <w:r w:rsidRPr="005B056E">
              <w:rPr>
                <w:rFonts w:cs="Tahoma"/>
                <w:szCs w:val="24"/>
              </w:rPr>
              <w:t>l’icône</w:t>
            </w:r>
            <w:r w:rsidR="00446D39">
              <w:rPr>
                <w:rFonts w:cs="Tahoma"/>
                <w:szCs w:val="24"/>
              </w:rPr>
              <w:t xml:space="preserve"> :</w:t>
            </w:r>
            <w:r w:rsidRPr="005B056E">
              <w:rPr>
                <w:rFonts w:cs="Tahoma"/>
                <w:szCs w:val="24"/>
              </w:rPr>
              <w:t xml:space="preserve"> </w:t>
            </w:r>
            <w:r w:rsidR="003F11EC" w:rsidRPr="00E03F75">
              <w:rPr>
                <w:rFonts w:cs="Tahoma"/>
                <w:szCs w:val="24"/>
              </w:rPr>
              <w:pict>
                <v:shape id="Afbeelding 13" o:spid="_x0000_i1040" type="#_x0000_t75" style="width:14.05pt;height:11.2pt;visibility:visible">
                  <v:imagedata r:id="rId25"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Afbeelding 21" o:spid="_x0000_i1041" type="#_x0000_t75" style="width:306.25pt;height:306.25pt;visibility:visible">
                  <v:imagedata r:id="rId26"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5</w:t>
            </w:r>
          </w:p>
        </w:tc>
        <w:tc>
          <w:tcPr>
            <w:tcW w:w="2652" w:type="dxa"/>
          </w:tcPr>
          <w:p w:rsidR="00A225AD" w:rsidRPr="0099361E" w:rsidRDefault="00A225AD" w:rsidP="000873E1">
            <w:pPr>
              <w:pStyle w:val="Default"/>
              <w:spacing w:before="120"/>
              <w:rPr>
                <w:lang w:val="fr-FR"/>
              </w:rPr>
            </w:pPr>
            <w:r w:rsidRPr="00C83122">
              <w:rPr>
                <w:color w:val="auto"/>
                <w:sz w:val="20"/>
                <w:lang w:val="fr-FR"/>
              </w:rPr>
              <w:t>Assurez-vous que dans le</w:t>
            </w:r>
            <w:r w:rsidR="00BA57C7">
              <w:rPr>
                <w:color w:val="auto"/>
                <w:sz w:val="20"/>
                <w:lang w:val="fr-FR"/>
              </w:rPr>
              <w:t xml:space="preserve"> :</w:t>
            </w:r>
            <w:r w:rsidRPr="0099361E">
              <w:rPr>
                <w:sz w:val="20"/>
                <w:lang w:val="fr-FR"/>
              </w:rPr>
              <w:t xml:space="preserve">       </w:t>
            </w:r>
            <w:r w:rsidRPr="0099361E">
              <w:rPr>
                <w:color w:val="FF0000"/>
                <w:sz w:val="20"/>
                <w:lang w:val="fr-FR"/>
              </w:rPr>
              <w:t>Property Manager,</w:t>
            </w:r>
            <w:r w:rsidRPr="0099361E">
              <w:rPr>
                <w:color w:val="auto"/>
                <w:sz w:val="20"/>
                <w:lang w:val="fr-FR"/>
              </w:rPr>
              <w:t xml:space="preserve"> sous</w:t>
            </w:r>
            <w:r w:rsidR="00BA57C7">
              <w:rPr>
                <w:color w:val="auto"/>
                <w:sz w:val="20"/>
                <w:lang w:val="fr-FR"/>
              </w:rPr>
              <w:t xml:space="preserve"> :</w:t>
            </w:r>
            <w:r w:rsidRPr="0099361E">
              <w:rPr>
                <w:color w:val="FF0000"/>
                <w:sz w:val="20"/>
                <w:lang w:val="fr-FR"/>
              </w:rPr>
              <w:t xml:space="preserve"> </w:t>
            </w:r>
          </w:p>
          <w:p w:rsidR="00A225AD" w:rsidRPr="0099361E" w:rsidRDefault="003F11EC" w:rsidP="000873E1">
            <w:pPr>
              <w:pStyle w:val="Default"/>
              <w:spacing w:before="120"/>
              <w:rPr>
                <w:sz w:val="20"/>
                <w:szCs w:val="20"/>
                <w:lang w:val="fr-FR"/>
              </w:rPr>
            </w:pPr>
            <w:r w:rsidRPr="00E03F75">
              <w:rPr>
                <w:lang w:val="fr-FR" w:eastAsia="en-US"/>
              </w:rPr>
              <w:pict>
                <v:shape id="Afbeelding 16" o:spid="_x0000_i1042" type="#_x0000_t75" style="width:107.05pt;height:21.95pt;visibility:visible">
                  <v:imagedata r:id="rId27" o:title=""/>
                </v:shape>
              </w:pict>
            </w:r>
          </w:p>
          <w:p w:rsidR="00A225AD" w:rsidRPr="0099361E" w:rsidRDefault="004B52DB" w:rsidP="000873E1">
            <w:pPr>
              <w:pStyle w:val="Default"/>
              <w:numPr>
                <w:ilvl w:val="0"/>
                <w:numId w:val="13"/>
              </w:numPr>
              <w:spacing w:before="120"/>
              <w:rPr>
                <w:sz w:val="20"/>
                <w:lang w:val="fr-FR"/>
              </w:rPr>
            </w:pPr>
            <w:r w:rsidRPr="00C83122">
              <w:rPr>
                <w:color w:val="auto"/>
                <w:sz w:val="20"/>
                <w:lang w:val="fr-FR"/>
              </w:rPr>
              <w:t>L</w:t>
            </w:r>
            <w:r w:rsidR="00A225AD" w:rsidRPr="00C83122">
              <w:rPr>
                <w:color w:val="auto"/>
                <w:sz w:val="20"/>
                <w:lang w:val="fr-FR"/>
              </w:rPr>
              <w:t>e nombre de côtés est réglé sur</w:t>
            </w:r>
            <w:r w:rsidR="00A225AD" w:rsidRPr="00A0550C">
              <w:rPr>
                <w:color w:val="auto"/>
                <w:sz w:val="20"/>
                <w:lang w:val="fr-FR"/>
              </w:rPr>
              <w:t xml:space="preserve"> </w:t>
            </w:r>
            <w:r w:rsidR="00A225AD" w:rsidRPr="0099361E">
              <w:rPr>
                <w:color w:val="FF0000"/>
                <w:sz w:val="20"/>
                <w:lang w:val="fr-FR"/>
              </w:rPr>
              <w:t>6</w:t>
            </w:r>
          </w:p>
          <w:p w:rsidR="00A225AD" w:rsidRPr="0099361E" w:rsidRDefault="003F11EC" w:rsidP="000873E1">
            <w:pPr>
              <w:pStyle w:val="Default"/>
              <w:spacing w:before="120"/>
              <w:ind w:left="360"/>
              <w:rPr>
                <w:sz w:val="20"/>
                <w:szCs w:val="20"/>
                <w:lang w:val="fr-FR"/>
              </w:rPr>
            </w:pPr>
            <w:r w:rsidRPr="00E03F75">
              <w:rPr>
                <w:lang w:val="fr-FR" w:eastAsia="en-US"/>
              </w:rPr>
              <w:pict>
                <v:shape id="Afbeelding 14" o:spid="_x0000_i1043" type="#_x0000_t75" style="width:55.65pt;height:21.95pt;visibility:visible">
                  <v:imagedata r:id="rId28" o:title=""/>
                </v:shape>
              </w:pict>
            </w:r>
            <w:r w:rsidR="00A225AD" w:rsidRPr="0099361E">
              <w:rPr>
                <w:sz w:val="20"/>
                <w:szCs w:val="20"/>
                <w:lang w:val="fr-FR"/>
              </w:rPr>
              <w:t xml:space="preserve"> </w:t>
            </w:r>
          </w:p>
          <w:p w:rsidR="00A225AD" w:rsidRPr="00C83122" w:rsidRDefault="00A225AD" w:rsidP="000873E1">
            <w:pPr>
              <w:pStyle w:val="Default"/>
              <w:numPr>
                <w:ilvl w:val="0"/>
                <w:numId w:val="13"/>
              </w:numPr>
              <w:spacing w:before="120"/>
              <w:rPr>
                <w:color w:val="auto"/>
                <w:sz w:val="20"/>
                <w:lang w:val="fr-FR"/>
              </w:rPr>
            </w:pPr>
            <w:r w:rsidRPr="00C83122">
              <w:rPr>
                <w:color w:val="auto"/>
                <w:sz w:val="20"/>
                <w:lang w:val="fr-FR"/>
              </w:rPr>
              <w:t>La taille est maintenant déterminée par un cercle qui la décrit.</w:t>
            </w:r>
          </w:p>
          <w:p w:rsidR="00A225AD" w:rsidRPr="00C83122" w:rsidRDefault="003F11EC" w:rsidP="000873E1">
            <w:pPr>
              <w:pStyle w:val="Default"/>
              <w:spacing w:before="120"/>
              <w:ind w:left="360"/>
              <w:rPr>
                <w:color w:val="auto"/>
                <w:sz w:val="20"/>
                <w:szCs w:val="20"/>
                <w:lang w:val="fr-FR"/>
              </w:rPr>
            </w:pPr>
            <w:r w:rsidRPr="00E03F75">
              <w:rPr>
                <w:color w:val="auto"/>
                <w:lang w:val="fr-FR" w:eastAsia="en-US"/>
              </w:rPr>
              <w:pict>
                <v:shape id="Afbeelding 11" o:spid="_x0000_i1044" type="#_x0000_t75" style="width:91.65pt;height:13.55pt;visibility:visible">
                  <v:imagedata r:id="rId29" o:title=""/>
                </v:shape>
              </w:pict>
            </w:r>
          </w:p>
          <w:p w:rsidR="00A225AD" w:rsidRPr="0099361E" w:rsidRDefault="00A225AD" w:rsidP="000873E1">
            <w:pPr>
              <w:pStyle w:val="Default"/>
              <w:numPr>
                <w:ilvl w:val="0"/>
                <w:numId w:val="13"/>
              </w:numPr>
              <w:spacing w:before="120"/>
              <w:rPr>
                <w:sz w:val="20"/>
                <w:lang w:val="fr-FR"/>
              </w:rPr>
            </w:pPr>
            <w:r w:rsidRPr="00C83122">
              <w:rPr>
                <w:color w:val="auto"/>
                <w:sz w:val="20"/>
                <w:lang w:val="fr-FR"/>
              </w:rPr>
              <w:t>Cliquez sur OK.</w:t>
            </w:r>
            <w:r w:rsidRPr="00C83122">
              <w:rPr>
                <w:color w:val="auto"/>
                <w:lang w:val="fr-FR"/>
              </w:rPr>
              <w:t xml:space="preserve"> </w:t>
            </w:r>
            <w:r w:rsidR="003F11EC" w:rsidRPr="00E03F75">
              <w:rPr>
                <w:color w:val="auto"/>
                <w:lang w:val="fr-FR"/>
              </w:rPr>
              <w:pict>
                <v:shape id="_x0000_i1045" type="#_x0000_t75" style="width:22.45pt;height:22.45pt;visibility:visible">
                  <v:imagedata r:id="rId30" o:title=""/>
                </v:shape>
              </w:pict>
            </w:r>
            <w:r w:rsidRPr="0099361E">
              <w:rPr>
                <w:sz w:val="20"/>
                <w:lang w:val="fr-FR"/>
              </w:rPr>
              <w:t xml:space="preserve"> </w:t>
            </w: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Afbeelding 17" o:spid="_x0000_i1046" type="#_x0000_t75" style="width:309.05pt;height:309.05pt;visibility:visible">
                  <v:imagedata r:id="rId31" o:title=""/>
                </v:shape>
              </w:pict>
            </w: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6</w:t>
            </w:r>
          </w:p>
        </w:tc>
        <w:tc>
          <w:tcPr>
            <w:tcW w:w="2652" w:type="dxa"/>
          </w:tcPr>
          <w:p w:rsidR="00A225AD" w:rsidRPr="0099361E" w:rsidRDefault="00A225AD" w:rsidP="000873E1">
            <w:pPr>
              <w:pStyle w:val="Default"/>
              <w:spacing w:before="120"/>
              <w:rPr>
                <w:sz w:val="20"/>
                <w:lang w:val="fr-FR"/>
              </w:rPr>
            </w:pPr>
            <w:r w:rsidRPr="0099361E">
              <w:rPr>
                <w:color w:val="auto"/>
                <w:sz w:val="20"/>
                <w:lang w:val="fr-FR"/>
              </w:rPr>
              <w:t xml:space="preserve">La taille du cercle doit devenir </w:t>
            </w:r>
            <w:r w:rsidRPr="0099361E">
              <w:rPr>
                <w:color w:val="FF0000"/>
                <w:sz w:val="20"/>
                <w:lang w:val="fr-FR"/>
              </w:rPr>
              <w:t>Ø 230.94mm</w:t>
            </w:r>
            <w:r w:rsidRPr="0099361E">
              <w:rPr>
                <w:color w:val="auto"/>
                <w:sz w:val="20"/>
                <w:lang w:val="fr-FR"/>
              </w:rPr>
              <w:t>.</w:t>
            </w:r>
          </w:p>
          <w:p w:rsidR="00A225AD" w:rsidRPr="0099361E" w:rsidRDefault="00A225AD" w:rsidP="000873E1">
            <w:pPr>
              <w:pStyle w:val="Default"/>
              <w:spacing w:before="120"/>
              <w:rPr>
                <w:color w:val="auto"/>
                <w:sz w:val="20"/>
                <w:lang w:val="fr-FR"/>
              </w:rPr>
            </w:pPr>
            <w:r w:rsidRPr="00C83122">
              <w:rPr>
                <w:color w:val="auto"/>
                <w:sz w:val="20"/>
                <w:lang w:val="fr-FR"/>
              </w:rPr>
              <w:t>En raison de la cotation de Ø230,94 mm, la taille des</w:t>
            </w:r>
            <w:r w:rsidRPr="0099361E">
              <w:rPr>
                <w:color w:val="auto"/>
                <w:sz w:val="20"/>
                <w:lang w:val="fr-FR"/>
              </w:rPr>
              <w:t xml:space="preserve"> côtés de l’hexagone sera 200 mm.</w:t>
            </w:r>
          </w:p>
          <w:p w:rsidR="00A225AD" w:rsidRPr="0099361E" w:rsidRDefault="00A225AD" w:rsidP="000873E1">
            <w:pPr>
              <w:pStyle w:val="Default"/>
              <w:spacing w:before="120"/>
              <w:rPr>
                <w:lang w:val="fr-FR"/>
              </w:rPr>
            </w:pPr>
            <w:r w:rsidRPr="00C83122">
              <w:rPr>
                <w:color w:val="auto"/>
                <w:sz w:val="20"/>
                <w:lang w:val="fr-FR"/>
              </w:rPr>
              <w:t>Si vous sélectionnez l’option</w:t>
            </w:r>
            <w:r w:rsidR="00BA57C7">
              <w:rPr>
                <w:color w:val="auto"/>
                <w:sz w:val="20"/>
                <w:lang w:val="fr-FR"/>
              </w:rPr>
              <w:t xml:space="preserve"> :</w:t>
            </w:r>
            <w:r w:rsidRPr="0099361E">
              <w:rPr>
                <w:color w:val="auto"/>
                <w:sz w:val="20"/>
                <w:lang w:val="fr-FR"/>
              </w:rPr>
              <w:t xml:space="preserve">        </w:t>
            </w:r>
            <w:r w:rsidR="003F11EC" w:rsidRPr="00E03F75">
              <w:rPr>
                <w:lang w:val="fr-FR"/>
              </w:rPr>
              <w:pict>
                <v:shape id="Afbeelding 19" o:spid="_x0000_i1047" type="#_x0000_t75" style="width:120.15pt;height:21.05pt;visibility:visible">
                  <v:imagedata r:id="rId32" o:title=""/>
                </v:shape>
              </w:pict>
            </w:r>
          </w:p>
          <w:p w:rsidR="00A225AD" w:rsidRPr="00C83122" w:rsidRDefault="00A225AD" w:rsidP="000873E1">
            <w:pPr>
              <w:pStyle w:val="Default"/>
              <w:spacing w:before="120"/>
              <w:rPr>
                <w:color w:val="auto"/>
                <w:lang w:val="fr-FR"/>
              </w:rPr>
            </w:pPr>
            <w:r w:rsidRPr="00C83122">
              <w:rPr>
                <w:color w:val="auto"/>
                <w:sz w:val="20"/>
                <w:lang w:val="fr-FR"/>
              </w:rPr>
              <w:t xml:space="preserve">la taille affichée pour le cercle doit être 200 mm.       </w:t>
            </w:r>
          </w:p>
          <w:p w:rsidR="00A225AD" w:rsidRPr="0099361E" w:rsidRDefault="00A225AD" w:rsidP="000873E1">
            <w:pPr>
              <w:pStyle w:val="Default"/>
              <w:spacing w:before="120"/>
              <w:rPr>
                <w:lang w:val="fr-FR"/>
              </w:rPr>
            </w:pPr>
            <w:r w:rsidRPr="00C83122">
              <w:rPr>
                <w:color w:val="auto"/>
                <w:sz w:val="20"/>
                <w:lang w:val="fr-FR"/>
              </w:rPr>
              <w:t>Cotez-le à l'aide de la</w:t>
            </w:r>
            <w:r w:rsidRPr="0099361E">
              <w:rPr>
                <w:color w:val="FF0000"/>
                <w:sz w:val="20"/>
                <w:lang w:val="fr-FR"/>
              </w:rPr>
              <w:t xml:space="preserve"> fonction Smart Dimension.</w:t>
            </w: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Afbeelding 20" o:spid="_x0000_i1048" type="#_x0000_t75" style="width:294.55pt;height:310.45pt;visibility:visible">
                  <v:imagedata r:id="rId33"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7</w:t>
            </w:r>
          </w:p>
        </w:tc>
        <w:tc>
          <w:tcPr>
            <w:tcW w:w="2652" w:type="dxa"/>
          </w:tcPr>
          <w:p w:rsidR="00A225AD" w:rsidRPr="0099361E" w:rsidRDefault="00A225AD" w:rsidP="000873E1">
            <w:pPr>
              <w:jc w:val="left"/>
              <w:rPr>
                <w:rFonts w:cs="Tahoma"/>
                <w:szCs w:val="24"/>
              </w:rPr>
            </w:pPr>
            <w:r w:rsidRPr="00381435">
              <w:rPr>
                <w:rFonts w:cs="Tahoma"/>
                <w:szCs w:val="24"/>
              </w:rPr>
              <w:t>Dessinez un cercle de</w:t>
            </w:r>
            <w:r w:rsidRPr="00A0550C">
              <w:rPr>
                <w:rFonts w:cs="Tahoma"/>
                <w:szCs w:val="24"/>
              </w:rPr>
              <w:t xml:space="preserve"> </w:t>
            </w:r>
            <w:r w:rsidRPr="0099361E">
              <w:rPr>
                <w:rFonts w:cs="Tahoma"/>
                <w:color w:val="FF0000"/>
                <w:szCs w:val="24"/>
              </w:rPr>
              <w:t>Ø100mm</w:t>
            </w:r>
            <w:r w:rsidRPr="00A0550C">
              <w:rPr>
                <w:rFonts w:cs="Tahoma"/>
                <w:szCs w:val="24"/>
              </w:rPr>
              <w:t xml:space="preserve"> </w:t>
            </w:r>
            <w:r w:rsidRPr="00381435">
              <w:rPr>
                <w:rFonts w:cs="Tahoma"/>
                <w:szCs w:val="24"/>
              </w:rPr>
              <w:t>depuis l’</w:t>
            </w:r>
            <w:r w:rsidRPr="0099361E">
              <w:rPr>
                <w:rFonts w:cs="Tahoma"/>
                <w:color w:val="FF0000"/>
                <w:szCs w:val="24"/>
              </w:rPr>
              <w:t>origine</w:t>
            </w:r>
            <w:r w:rsidR="00BA57C7">
              <w:rPr>
                <w:rFonts w:cs="Tahoma"/>
                <w:color w:val="FF0000"/>
                <w:szCs w:val="24"/>
              </w:rPr>
              <w:t xml:space="preserve"> :</w:t>
            </w:r>
          </w:p>
          <w:p w:rsidR="00A225AD" w:rsidRPr="0099361E" w:rsidRDefault="00A225AD" w:rsidP="000873E1">
            <w:pPr>
              <w:jc w:val="left"/>
              <w:rPr>
                <w:rFonts w:cs="Tahoma"/>
                <w:lang w:eastAsia="nl-NL"/>
              </w:rPr>
            </w:pPr>
            <w:r w:rsidRPr="0099361E">
              <w:rPr>
                <w:rFonts w:cs="Tahoma"/>
                <w:lang w:eastAsia="nl-NL"/>
              </w:rPr>
              <w:t xml:space="preserve"> </w:t>
            </w:r>
            <w:r w:rsidR="003F11EC" w:rsidRPr="00E03F75">
              <w:rPr>
                <w:rFonts w:cs="Tahoma"/>
              </w:rPr>
              <w:pict>
                <v:shape id="Afbeelding 22" o:spid="_x0000_i1049" type="#_x0000_t75" style="width:59.85pt;height:55.65pt;visibility:visible">
                  <v:imagedata r:id="rId34" o:title=""/>
                </v:shape>
              </w:pict>
            </w:r>
            <w:r w:rsidRPr="0099361E">
              <w:rPr>
                <w:rFonts w:cs="Tahoma"/>
                <w:lang w:eastAsia="nl-NL"/>
              </w:rPr>
              <w:t xml:space="preserve">                    </w:t>
            </w:r>
          </w:p>
          <w:p w:rsidR="00A225AD" w:rsidRPr="0099361E" w:rsidRDefault="00A225AD" w:rsidP="008B1B5F">
            <w:pPr>
              <w:jc w:val="left"/>
              <w:rPr>
                <w:rFonts w:cs="Tahoma"/>
                <w:lang w:eastAsia="nl-NL"/>
              </w:rPr>
            </w:pPr>
          </w:p>
          <w:p w:rsidR="00A225AD" w:rsidRPr="00381435" w:rsidRDefault="00A225AD" w:rsidP="000873E1">
            <w:pPr>
              <w:jc w:val="left"/>
              <w:rPr>
                <w:rFonts w:cs="Tahoma"/>
                <w:szCs w:val="24"/>
              </w:rPr>
            </w:pPr>
            <w:r w:rsidRPr="00381435">
              <w:rPr>
                <w:rFonts w:cs="Tahoma"/>
                <w:szCs w:val="24"/>
              </w:rPr>
              <w:t xml:space="preserve">Cotez ensuite le cercle. </w:t>
            </w:r>
          </w:p>
          <w:p w:rsidR="00A225AD" w:rsidRPr="0099361E" w:rsidRDefault="00A225AD" w:rsidP="008B1B5F">
            <w:pPr>
              <w:pStyle w:val="ListParagraph"/>
              <w:ind w:left="360"/>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Afbeelding 41" o:spid="_x0000_i1050" type="#_x0000_t75" style="width:294.1pt;height:299.7pt;visibility:visible">
                  <v:imagedata r:id="rId35" o:title=""/>
                </v:shape>
              </w:pict>
            </w: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8</w:t>
            </w:r>
          </w:p>
        </w:tc>
        <w:tc>
          <w:tcPr>
            <w:tcW w:w="2652" w:type="dxa"/>
          </w:tcPr>
          <w:p w:rsidR="00A225AD" w:rsidRPr="0099361E" w:rsidRDefault="00A225AD" w:rsidP="004511BD">
            <w:pPr>
              <w:pStyle w:val="ListParagraph"/>
              <w:numPr>
                <w:ilvl w:val="0"/>
                <w:numId w:val="3"/>
              </w:numPr>
              <w:jc w:val="left"/>
              <w:rPr>
                <w:rFonts w:cs="Tahoma"/>
                <w:szCs w:val="24"/>
              </w:rPr>
            </w:pPr>
            <w:r w:rsidRPr="00381435">
              <w:rPr>
                <w:rFonts w:cs="Tahoma"/>
                <w:szCs w:val="24"/>
              </w:rPr>
              <w:t>Maintenant, dessinez une</w:t>
            </w:r>
            <w:r w:rsidRPr="00A0550C">
              <w:rPr>
                <w:rFonts w:cs="Tahoma"/>
                <w:szCs w:val="24"/>
              </w:rPr>
              <w:t xml:space="preserve"> </w:t>
            </w:r>
            <w:r w:rsidRPr="0099361E">
              <w:rPr>
                <w:rFonts w:cs="Tahoma"/>
                <w:color w:val="FF0000"/>
                <w:szCs w:val="24"/>
              </w:rPr>
              <w:t>Line</w:t>
            </w:r>
          </w:p>
          <w:p w:rsidR="00A225AD" w:rsidRPr="00381435" w:rsidRDefault="003F11EC" w:rsidP="004511BD">
            <w:pPr>
              <w:pStyle w:val="ListParagraph"/>
              <w:ind w:left="360"/>
              <w:jc w:val="left"/>
              <w:rPr>
                <w:rFonts w:cs="Tahoma"/>
                <w:szCs w:val="24"/>
              </w:rPr>
            </w:pPr>
            <w:r w:rsidRPr="00E03F75">
              <w:rPr>
                <w:rFonts w:cs="Tahoma"/>
                <w:szCs w:val="24"/>
              </w:rPr>
              <w:pict>
                <v:shape id="Afbeelding 35" o:spid="_x0000_i1051" type="#_x0000_t75" style="width:104.25pt;height:45.35pt;visibility:visible">
                  <v:imagedata r:id="rId36" o:title=""/>
                </v:shape>
              </w:pict>
            </w:r>
            <w:r w:rsidR="00A225AD" w:rsidRPr="00381435">
              <w:rPr>
                <w:rFonts w:cs="Tahoma"/>
                <w:szCs w:val="24"/>
              </w:rPr>
              <w:t>allant tout droit jusqu’en haut, comme dans la figure.</w:t>
            </w:r>
          </w:p>
          <w:p w:rsidR="00A225AD" w:rsidRPr="00381435" w:rsidRDefault="00A225AD" w:rsidP="008B1B5F">
            <w:pPr>
              <w:pStyle w:val="ListParagraph"/>
              <w:ind w:left="360"/>
              <w:jc w:val="left"/>
              <w:rPr>
                <w:rFonts w:cs="Tahoma"/>
                <w:lang w:eastAsia="nl-NL"/>
              </w:rPr>
            </w:pPr>
          </w:p>
          <w:p w:rsidR="00A225AD" w:rsidRPr="00B17847" w:rsidRDefault="00A225AD" w:rsidP="00381435">
            <w:pPr>
              <w:pStyle w:val="ListParagraph"/>
              <w:numPr>
                <w:ilvl w:val="0"/>
                <w:numId w:val="3"/>
              </w:numPr>
              <w:jc w:val="left"/>
              <w:rPr>
                <w:rFonts w:cs="Tahoma"/>
                <w:szCs w:val="24"/>
              </w:rPr>
            </w:pPr>
            <w:r w:rsidRPr="00B17847">
              <w:rPr>
                <w:rFonts w:cs="Tahoma"/>
                <w:szCs w:val="24"/>
              </w:rPr>
              <w:t>Cotez ensuite cette ligne comme dans la</w:t>
            </w:r>
            <w:r w:rsidR="006C68DA" w:rsidRPr="00B17847">
              <w:rPr>
                <w:rFonts w:cs="Tahoma"/>
                <w:szCs w:val="24"/>
              </w:rPr>
              <w:t> </w:t>
            </w:r>
            <w:r w:rsidRPr="00B17847">
              <w:rPr>
                <w:rFonts w:cs="Tahoma"/>
                <w:szCs w:val="24"/>
              </w:rPr>
              <w:t xml:space="preserve">figure ci-contre. </w:t>
            </w:r>
            <w:r w:rsidR="00B17847">
              <w:rPr>
                <w:rFonts w:cs="Tahoma"/>
                <w:szCs w:val="24"/>
              </w:rPr>
              <w:br/>
            </w:r>
            <w:r w:rsidRPr="00B17847">
              <w:rPr>
                <w:rFonts w:cs="Tahoma"/>
                <w:szCs w:val="24"/>
              </w:rPr>
              <w:t xml:space="preserve">La distance entre la ligne et le centre de l’hexagone est de </w:t>
            </w:r>
            <w:r w:rsidRPr="00B17847">
              <w:rPr>
                <w:rFonts w:cs="Tahoma"/>
                <w:color w:val="FF0000"/>
                <w:szCs w:val="24"/>
              </w:rPr>
              <w:t>40</w:t>
            </w:r>
            <w:r w:rsidR="00381435" w:rsidRPr="00B17847">
              <w:rPr>
                <w:rFonts w:cs="Tahoma"/>
                <w:color w:val="FF0000"/>
                <w:szCs w:val="24"/>
              </w:rPr>
              <w:t> </w:t>
            </w:r>
            <w:r w:rsidRPr="00B17847">
              <w:rPr>
                <w:rFonts w:cs="Tahoma"/>
                <w:color w:val="FF0000"/>
                <w:szCs w:val="24"/>
              </w:rPr>
              <w:t>mm</w:t>
            </w:r>
            <w:r w:rsidRPr="00B17847">
              <w:rPr>
                <w:rFonts w:cs="Tahoma"/>
                <w:szCs w:val="24"/>
              </w:rPr>
              <w:t>.</w:t>
            </w:r>
          </w:p>
          <w:p w:rsidR="00A225AD" w:rsidRPr="0099361E" w:rsidRDefault="00A225AD" w:rsidP="008B1B5F">
            <w:pPr>
              <w:jc w:val="left"/>
              <w:rPr>
                <w:rFonts w:cs="Tahoma"/>
                <w:lang w:eastAsia="nl-NL"/>
              </w:rPr>
            </w:pPr>
          </w:p>
          <w:p w:rsidR="00A225AD" w:rsidRPr="0099361E" w:rsidRDefault="00A225AD" w:rsidP="008B1B5F">
            <w:pPr>
              <w:pStyle w:val="Default"/>
              <w:spacing w:before="120"/>
              <w:ind w:left="360"/>
              <w:jc w:val="both"/>
              <w:rPr>
                <w:lang w:val="fr-FR"/>
              </w:rPr>
            </w:pPr>
          </w:p>
        </w:tc>
        <w:tc>
          <w:tcPr>
            <w:tcW w:w="7020" w:type="dxa"/>
          </w:tcPr>
          <w:p w:rsidR="00A225AD" w:rsidRPr="0099361E" w:rsidRDefault="00A225AD" w:rsidP="008B1B5F">
            <w:pPr>
              <w:jc w:val="left"/>
              <w:rPr>
                <w:rFonts w:cs="Tahoma"/>
                <w:lang w:eastAsia="nl-NL"/>
              </w:rPr>
            </w:pPr>
          </w:p>
          <w:p w:rsidR="00A225AD" w:rsidRPr="0099361E" w:rsidRDefault="003F11EC" w:rsidP="008B1B5F">
            <w:pPr>
              <w:jc w:val="left"/>
              <w:rPr>
                <w:rFonts w:cs="Tahoma"/>
                <w:lang w:eastAsia="nl-NL"/>
              </w:rPr>
            </w:pPr>
            <w:r w:rsidRPr="00E03F75">
              <w:rPr>
                <w:rFonts w:cs="Tahoma"/>
              </w:rPr>
              <w:pict>
                <v:shape id="Afbeelding 44" o:spid="_x0000_i1052" type="#_x0000_t75" style="width:309.05pt;height:312.3pt;visibility:visible">
                  <v:imagedata r:id="rId37" o:title=""/>
                </v:shape>
              </w:pict>
            </w: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9</w:t>
            </w:r>
          </w:p>
        </w:tc>
        <w:tc>
          <w:tcPr>
            <w:tcW w:w="2652" w:type="dxa"/>
          </w:tcPr>
          <w:p w:rsidR="00A225AD" w:rsidRPr="0099361E" w:rsidRDefault="00A225AD" w:rsidP="004511BD">
            <w:pPr>
              <w:jc w:val="left"/>
              <w:rPr>
                <w:rFonts w:cs="Tahoma"/>
                <w:szCs w:val="24"/>
              </w:rPr>
            </w:pPr>
            <w:r w:rsidRPr="00A0550C">
              <w:rPr>
                <w:rFonts w:cs="Tahoma"/>
                <w:szCs w:val="24"/>
              </w:rPr>
              <w:t xml:space="preserve">Dessinez une </w:t>
            </w:r>
            <w:r w:rsidRPr="0099361E">
              <w:rPr>
                <w:rFonts w:cs="Tahoma"/>
                <w:color w:val="FF0000"/>
                <w:szCs w:val="24"/>
              </w:rPr>
              <w:t xml:space="preserve">Centerline </w:t>
            </w:r>
            <w:r w:rsidRPr="00A0550C">
              <w:rPr>
                <w:rFonts w:cs="Tahoma"/>
                <w:szCs w:val="24"/>
              </w:rPr>
              <w:t>droite allant de</w:t>
            </w:r>
            <w:r w:rsidRPr="0099361E">
              <w:rPr>
                <w:rFonts w:cs="Tahoma"/>
                <w:color w:val="FF0000"/>
                <w:szCs w:val="24"/>
              </w:rPr>
              <w:t xml:space="preserve"> </w:t>
            </w:r>
            <w:r w:rsidRPr="0099361E">
              <w:rPr>
                <w:rFonts w:cs="Tahoma"/>
                <w:color w:val="FF0000"/>
                <w:szCs w:val="24"/>
                <w:u w:val="single"/>
              </w:rPr>
              <w:t>l’origine</w:t>
            </w:r>
            <w:r w:rsidRPr="00A0550C">
              <w:rPr>
                <w:rFonts w:cs="Tahoma"/>
                <w:szCs w:val="24"/>
              </w:rPr>
              <w:t xml:space="preserve"> jusqu’en haut.</w:t>
            </w:r>
            <w:r w:rsidRPr="0099361E">
              <w:rPr>
                <w:rFonts w:cs="Tahoma"/>
                <w:szCs w:val="24"/>
              </w:rPr>
              <w:t xml:space="preserve"> </w:t>
            </w:r>
          </w:p>
          <w:p w:rsidR="00A225AD" w:rsidRPr="0099361E" w:rsidRDefault="00A225AD" w:rsidP="004511BD">
            <w:pPr>
              <w:pStyle w:val="ListParagraph"/>
              <w:numPr>
                <w:ilvl w:val="0"/>
                <w:numId w:val="16"/>
              </w:numPr>
              <w:jc w:val="left"/>
              <w:rPr>
                <w:rFonts w:cs="Tahoma"/>
                <w:szCs w:val="24"/>
              </w:rPr>
            </w:pPr>
            <w:r w:rsidRPr="00A0550C">
              <w:rPr>
                <w:rFonts w:cs="Tahoma"/>
                <w:szCs w:val="24"/>
              </w:rPr>
              <w:t xml:space="preserve">Cliquez sur la </w:t>
            </w:r>
            <w:r w:rsidR="00BA57C7">
              <w:rPr>
                <w:rFonts w:cs="Tahoma"/>
                <w:szCs w:val="24"/>
              </w:rPr>
              <w:br/>
            </w:r>
            <w:r w:rsidRPr="00A0550C">
              <w:rPr>
                <w:rFonts w:cs="Tahoma"/>
                <w:szCs w:val="24"/>
              </w:rPr>
              <w:t>fonction</w:t>
            </w:r>
            <w:r w:rsidR="00BA57C7">
              <w:rPr>
                <w:rFonts w:cs="Tahoma"/>
                <w:szCs w:val="24"/>
              </w:rPr>
              <w:t xml:space="preserve"> :</w:t>
            </w:r>
            <w:r w:rsidRPr="0099361E">
              <w:rPr>
                <w:rFonts w:cs="Tahoma"/>
                <w:szCs w:val="24"/>
              </w:rPr>
              <w:t xml:space="preserve"> </w:t>
            </w:r>
            <w:r w:rsidRPr="0066684C">
              <w:rPr>
                <w:rFonts w:cs="Tahoma"/>
                <w:color w:val="FF0000"/>
                <w:szCs w:val="24"/>
              </w:rPr>
              <w:t>Centerline</w:t>
            </w:r>
            <w:r w:rsidR="00BA57C7" w:rsidRPr="0066684C">
              <w:rPr>
                <w:rFonts w:cs="Tahoma"/>
                <w:color w:val="FF0000"/>
                <w:szCs w:val="24"/>
              </w:rPr>
              <w:t xml:space="preserve"> </w:t>
            </w:r>
            <w:r w:rsidRPr="0066684C">
              <w:rPr>
                <w:rFonts w:cs="Tahoma"/>
                <w:color w:val="FF0000"/>
                <w:szCs w:val="24"/>
              </w:rPr>
              <w:t>:</w:t>
            </w:r>
          </w:p>
          <w:p w:rsidR="00A225AD" w:rsidRPr="0099361E" w:rsidRDefault="003F11EC" w:rsidP="004511BD">
            <w:pPr>
              <w:jc w:val="left"/>
              <w:rPr>
                <w:rFonts w:cs="Tahoma"/>
                <w:lang w:eastAsia="nl-NL"/>
              </w:rPr>
            </w:pPr>
            <w:r w:rsidRPr="00E03F75">
              <w:rPr>
                <w:rFonts w:cs="Tahoma"/>
                <w:color w:val="FF0000"/>
              </w:rPr>
              <w:pict>
                <v:shape id="_x0000_i1053" type="#_x0000_t75" style="width:120.15pt;height:60.8pt;visibility:visible">
                  <v:imagedata r:id="rId38" o:title=""/>
                </v:shape>
              </w:pict>
            </w:r>
          </w:p>
          <w:p w:rsidR="00A225AD" w:rsidRPr="0099361E" w:rsidRDefault="00A225AD" w:rsidP="008B1B5F">
            <w:pPr>
              <w:jc w:val="left"/>
              <w:rPr>
                <w:rFonts w:cs="Tahoma"/>
                <w:lang w:eastAsia="nl-NL"/>
              </w:rPr>
            </w:pPr>
          </w:p>
          <w:p w:rsidR="00A225AD" w:rsidRPr="0099361E" w:rsidRDefault="00A225AD" w:rsidP="004511BD">
            <w:pPr>
              <w:pStyle w:val="ListParagraph"/>
              <w:numPr>
                <w:ilvl w:val="0"/>
                <w:numId w:val="16"/>
              </w:numPr>
              <w:jc w:val="left"/>
              <w:rPr>
                <w:rFonts w:cs="Tahoma"/>
                <w:szCs w:val="24"/>
              </w:rPr>
            </w:pPr>
            <w:r w:rsidRPr="00A0550C">
              <w:rPr>
                <w:rFonts w:cs="Tahoma"/>
                <w:szCs w:val="24"/>
              </w:rPr>
              <w:t>Pour créer le premier point, cliquez sur l’</w:t>
            </w:r>
            <w:r w:rsidRPr="0099361E">
              <w:rPr>
                <w:rFonts w:cs="Tahoma"/>
                <w:color w:val="FF0000"/>
                <w:szCs w:val="24"/>
              </w:rPr>
              <w:t>origine.</w:t>
            </w:r>
            <w:r w:rsidRPr="0099361E">
              <w:rPr>
                <w:rFonts w:cs="Tahoma"/>
                <w:szCs w:val="24"/>
              </w:rPr>
              <w:t xml:space="preserve"> </w:t>
            </w:r>
          </w:p>
          <w:p w:rsidR="00A225AD" w:rsidRPr="0099361E" w:rsidRDefault="00A225AD" w:rsidP="008B1B5F">
            <w:pPr>
              <w:pStyle w:val="ListParagraph"/>
              <w:ind w:left="360"/>
              <w:jc w:val="left"/>
              <w:rPr>
                <w:rFonts w:cs="Tahoma"/>
                <w:lang w:eastAsia="nl-NL"/>
              </w:rPr>
            </w:pPr>
          </w:p>
          <w:p w:rsidR="00A225AD" w:rsidRPr="0099361E" w:rsidRDefault="00A225AD" w:rsidP="004511BD">
            <w:pPr>
              <w:pStyle w:val="ListParagraph"/>
              <w:numPr>
                <w:ilvl w:val="0"/>
                <w:numId w:val="16"/>
              </w:numPr>
              <w:jc w:val="left"/>
              <w:rPr>
                <w:rFonts w:cs="Tahoma"/>
                <w:szCs w:val="24"/>
              </w:rPr>
            </w:pPr>
            <w:r w:rsidRPr="00A0550C">
              <w:rPr>
                <w:rFonts w:cs="Tahoma"/>
                <w:szCs w:val="24"/>
              </w:rPr>
              <w:t>Dessinez ensuite une ligne de construction allant tout droit jusqu’en haut, comme dans la figure.</w:t>
            </w: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Afbeelding 47" o:spid="_x0000_i1054" type="#_x0000_t75" style="width:309.05pt;height:311.4pt;visibility:visible">
                  <v:imagedata r:id="rId39"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p>
          <w:p w:rsidR="00A225AD" w:rsidRPr="0099361E" w:rsidRDefault="00A225AD" w:rsidP="008B1B5F">
            <w:pPr>
              <w:jc w:val="left"/>
              <w:rPr>
                <w:rFonts w:cs="Tahoma"/>
                <w:b/>
                <w:lang w:eastAsia="nl-NL"/>
              </w:rPr>
            </w:pPr>
            <w:r w:rsidRPr="0099361E">
              <w:rPr>
                <w:rFonts w:cs="Tahoma"/>
                <w:b/>
                <w:lang w:eastAsia="nl-NL"/>
              </w:rPr>
              <w:t>10</w:t>
            </w:r>
          </w:p>
        </w:tc>
        <w:tc>
          <w:tcPr>
            <w:tcW w:w="2652" w:type="dxa"/>
          </w:tcPr>
          <w:p w:rsidR="00A225AD" w:rsidRPr="0099361E" w:rsidRDefault="00A225AD" w:rsidP="004511BD">
            <w:pPr>
              <w:pStyle w:val="Default"/>
              <w:spacing w:before="120"/>
              <w:rPr>
                <w:lang w:val="fr-FR"/>
              </w:rPr>
            </w:pPr>
            <w:r w:rsidRPr="00A0550C">
              <w:rPr>
                <w:color w:val="auto"/>
                <w:sz w:val="20"/>
                <w:lang w:val="fr-FR"/>
              </w:rPr>
              <w:t>Nous allons maintenant symétriser la ligne.</w:t>
            </w:r>
            <w:r w:rsidRPr="0099361E">
              <w:rPr>
                <w:sz w:val="20"/>
                <w:lang w:val="fr-FR"/>
              </w:rPr>
              <w:t xml:space="preserve"> </w:t>
            </w:r>
          </w:p>
          <w:p w:rsidR="00A225AD" w:rsidRPr="0099361E" w:rsidRDefault="00A225AD" w:rsidP="004511BD">
            <w:pPr>
              <w:jc w:val="left"/>
              <w:rPr>
                <w:rFonts w:cs="Tahoma"/>
                <w:color w:val="FF0000"/>
                <w:szCs w:val="24"/>
              </w:rPr>
            </w:pPr>
            <w:r w:rsidRPr="00A0550C">
              <w:rPr>
                <w:rFonts w:cs="Tahoma"/>
                <w:szCs w:val="24"/>
              </w:rPr>
              <w:t>Sélectionnez</w:t>
            </w:r>
            <w:r w:rsidR="00BA57C7">
              <w:rPr>
                <w:rFonts w:cs="Tahoma"/>
                <w:szCs w:val="24"/>
              </w:rPr>
              <w:t xml:space="preserve"> :</w:t>
            </w:r>
            <w:r w:rsidRPr="0099361E">
              <w:rPr>
                <w:rFonts w:cs="Tahoma"/>
                <w:szCs w:val="24"/>
              </w:rPr>
              <w:t xml:space="preserve">             </w:t>
            </w:r>
            <w:r w:rsidRPr="0099361E">
              <w:rPr>
                <w:rFonts w:cs="Tahoma"/>
                <w:color w:val="FF0000"/>
                <w:szCs w:val="24"/>
              </w:rPr>
              <w:t>Mirror Entities</w:t>
            </w:r>
          </w:p>
          <w:p w:rsidR="00A225AD" w:rsidRPr="0099361E" w:rsidRDefault="00A225AD" w:rsidP="008B1B5F">
            <w:pPr>
              <w:jc w:val="left"/>
              <w:rPr>
                <w:rFonts w:cs="Tahoma"/>
                <w:lang w:eastAsia="nl-NL"/>
              </w:rPr>
            </w:pPr>
          </w:p>
          <w:p w:rsidR="00A225AD" w:rsidRPr="0099361E" w:rsidRDefault="003F11EC" w:rsidP="004511BD">
            <w:pPr>
              <w:jc w:val="left"/>
              <w:rPr>
                <w:rFonts w:cs="Tahoma"/>
                <w:lang w:eastAsia="nl-NL"/>
              </w:rPr>
            </w:pPr>
            <w:r w:rsidRPr="00E03F75">
              <w:rPr>
                <w:rFonts w:cs="Tahoma"/>
              </w:rPr>
              <w:pict>
                <v:shape id="_x0000_i1055" type="#_x0000_t75" style="width:120.15pt;height:54.25pt;visibility:visible">
                  <v:imagedata r:id="rId40" o:title=""/>
                </v:shape>
              </w:pict>
            </w:r>
          </w:p>
          <w:p w:rsidR="00A225AD" w:rsidRDefault="00A225AD" w:rsidP="008B1B5F">
            <w:pPr>
              <w:jc w:val="left"/>
              <w:rPr>
                <w:rFonts w:cs="Tahoma"/>
                <w:lang w:eastAsia="nl-NL"/>
              </w:rPr>
            </w:pPr>
          </w:p>
          <w:p w:rsidR="00884EA4" w:rsidRDefault="00884EA4" w:rsidP="008B1B5F">
            <w:pPr>
              <w:jc w:val="left"/>
              <w:rPr>
                <w:rFonts w:cs="Tahoma"/>
                <w:lang w:eastAsia="nl-NL"/>
              </w:rPr>
            </w:pPr>
          </w:p>
          <w:p w:rsidR="00884EA4" w:rsidRPr="0099361E" w:rsidRDefault="00884EA4"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A225AD" w:rsidP="008B1B5F">
            <w:pPr>
              <w:jc w:val="left"/>
              <w:rPr>
                <w:rFonts w:cs="Tahoma"/>
                <w:lang w:eastAsia="nl-NL"/>
              </w:rPr>
            </w:pPr>
          </w:p>
          <w:p w:rsidR="00A225AD" w:rsidRPr="0099361E" w:rsidRDefault="003F11EC" w:rsidP="008B1B5F">
            <w:pPr>
              <w:jc w:val="left"/>
              <w:rPr>
                <w:rFonts w:cs="Tahoma"/>
                <w:lang w:eastAsia="nl-NL"/>
              </w:rPr>
            </w:pPr>
            <w:r w:rsidRPr="00E03F75">
              <w:rPr>
                <w:rFonts w:cs="Tahoma"/>
              </w:rPr>
              <w:pict>
                <v:shape id="Afbeelding 50" o:spid="_x0000_i1056" type="#_x0000_t75" style="width:332.9pt;height:109.4pt;visibility:visible">
                  <v:imagedata r:id="rId41" o:title=""/>
                </v:shape>
              </w:pic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11</w:t>
            </w:r>
          </w:p>
        </w:tc>
        <w:tc>
          <w:tcPr>
            <w:tcW w:w="2652" w:type="dxa"/>
          </w:tcPr>
          <w:p w:rsidR="00A225AD" w:rsidRPr="0099361E" w:rsidRDefault="00A225AD" w:rsidP="004511BD">
            <w:pPr>
              <w:jc w:val="left"/>
              <w:rPr>
                <w:rFonts w:cs="Tahoma"/>
                <w:szCs w:val="24"/>
              </w:rPr>
            </w:pPr>
            <w:r w:rsidRPr="0099361E">
              <w:rPr>
                <w:rFonts w:cs="Tahoma"/>
                <w:szCs w:val="24"/>
              </w:rPr>
              <w:t xml:space="preserve">Sous </w:t>
            </w:r>
            <w:r w:rsidRPr="0099361E">
              <w:rPr>
                <w:rFonts w:cs="Tahoma"/>
                <w:color w:val="FF0000"/>
                <w:szCs w:val="24"/>
              </w:rPr>
              <w:t>Options</w:t>
            </w:r>
            <w:r w:rsidRPr="0099361E">
              <w:rPr>
                <w:rFonts w:cs="Tahoma"/>
                <w:szCs w:val="24"/>
              </w:rPr>
              <w:t xml:space="preserve">, le menu du </w:t>
            </w:r>
            <w:r w:rsidRPr="0099361E">
              <w:rPr>
                <w:rFonts w:cs="Tahoma"/>
                <w:color w:val="FF0000"/>
                <w:szCs w:val="24"/>
              </w:rPr>
              <w:t xml:space="preserve">Property Manager </w:t>
            </w:r>
            <w:r w:rsidRPr="0099361E">
              <w:rPr>
                <w:rFonts w:cs="Tahoma"/>
                <w:szCs w:val="24"/>
              </w:rPr>
              <w:t>affiche les composants sélectionnés que vous souhaitez symétriser.</w:t>
            </w:r>
          </w:p>
          <w:p w:rsidR="00A225AD" w:rsidRPr="0099361E" w:rsidRDefault="00A225AD" w:rsidP="004511BD">
            <w:pPr>
              <w:pStyle w:val="Default"/>
              <w:numPr>
                <w:ilvl w:val="0"/>
                <w:numId w:val="4"/>
              </w:numPr>
              <w:spacing w:before="120"/>
              <w:rPr>
                <w:lang w:val="fr-FR"/>
              </w:rPr>
            </w:pPr>
            <w:r w:rsidRPr="0099361E">
              <w:rPr>
                <w:sz w:val="20"/>
                <w:lang w:val="fr-FR"/>
              </w:rPr>
              <w:t xml:space="preserve">Sélectionnez d’abord la ligne.  </w:t>
            </w:r>
          </w:p>
          <w:p w:rsidR="00A225AD" w:rsidRPr="0099361E" w:rsidRDefault="00A225AD" w:rsidP="004511BD">
            <w:pPr>
              <w:pStyle w:val="Default"/>
              <w:numPr>
                <w:ilvl w:val="0"/>
                <w:numId w:val="4"/>
              </w:numPr>
              <w:spacing w:before="120"/>
              <w:rPr>
                <w:sz w:val="20"/>
                <w:lang w:val="fr-FR"/>
              </w:rPr>
            </w:pPr>
            <w:r w:rsidRPr="0099361E">
              <w:rPr>
                <w:sz w:val="20"/>
                <w:lang w:val="fr-FR"/>
              </w:rPr>
              <w:t xml:space="preserve">La fenêtre </w:t>
            </w:r>
            <w:r w:rsidRPr="0099361E">
              <w:rPr>
                <w:color w:val="FF0000"/>
                <w:sz w:val="20"/>
                <w:lang w:val="fr-FR"/>
              </w:rPr>
              <w:t>Entities To mirror</w:t>
            </w:r>
            <w:r w:rsidRPr="0099361E">
              <w:rPr>
                <w:sz w:val="20"/>
                <w:lang w:val="fr-FR"/>
              </w:rPr>
              <w:t xml:space="preserve"> a</w:t>
            </w:r>
            <w:r w:rsidR="00B26202" w:rsidRPr="0099361E">
              <w:rPr>
                <w:sz w:val="20"/>
                <w:lang w:val="fr-FR"/>
              </w:rPr>
              <w:t>ffiche le composant sélectionné</w:t>
            </w:r>
            <w:r w:rsidRPr="0099361E">
              <w:rPr>
                <w:sz w:val="20"/>
                <w:lang w:val="fr-FR"/>
              </w:rPr>
              <w:t>; dans ce cas, il s’agit de la ligne.</w:t>
            </w:r>
            <w:r w:rsidRPr="0099361E">
              <w:rPr>
                <w:lang w:val="fr-FR"/>
              </w:rPr>
              <w:t xml:space="preserve"> </w:t>
            </w:r>
            <w:r w:rsidR="003F11EC" w:rsidRPr="00E03F75">
              <w:rPr>
                <w:lang w:val="fr-FR"/>
              </w:rPr>
              <w:pict>
                <v:shape id="Afbeelding 59" o:spid="_x0000_i1057" type="#_x0000_t75" style="width:90.7pt;height:49.55pt;visibility:visible">
                  <v:imagedata r:id="rId42" o:title=""/>
                </v:shape>
              </w:pict>
            </w:r>
          </w:p>
          <w:p w:rsidR="00A225AD" w:rsidRPr="0099361E" w:rsidRDefault="00A225AD" w:rsidP="00582CD0">
            <w:pPr>
              <w:pStyle w:val="Default"/>
              <w:numPr>
                <w:ilvl w:val="0"/>
                <w:numId w:val="4"/>
              </w:numPr>
              <w:spacing w:before="120"/>
              <w:rPr>
                <w:sz w:val="20"/>
                <w:lang w:val="fr-FR"/>
              </w:rPr>
            </w:pPr>
            <w:r w:rsidRPr="0099361E">
              <w:rPr>
                <w:sz w:val="20"/>
                <w:lang w:val="fr-FR"/>
              </w:rPr>
              <w:t>Cliquez dans la fenêtre</w:t>
            </w:r>
            <w:r w:rsidR="00582CD0">
              <w:rPr>
                <w:sz w:val="20"/>
                <w:lang w:val="fr-FR"/>
              </w:rPr>
              <w:t> </w:t>
            </w:r>
            <w:r w:rsidR="00BA57C7">
              <w:rPr>
                <w:sz w:val="20"/>
                <w:lang w:val="fr-FR"/>
              </w:rPr>
              <w:t>:</w:t>
            </w:r>
          </w:p>
          <w:p w:rsidR="00A225AD" w:rsidRPr="0099361E" w:rsidRDefault="003F11EC" w:rsidP="004511BD">
            <w:pPr>
              <w:pStyle w:val="Default"/>
              <w:spacing w:before="120"/>
              <w:ind w:left="360"/>
              <w:rPr>
                <w:sz w:val="20"/>
                <w:szCs w:val="20"/>
                <w:lang w:val="fr-FR"/>
              </w:rPr>
            </w:pPr>
            <w:r w:rsidRPr="00E03F75">
              <w:rPr>
                <w:color w:val="FF0000"/>
                <w:lang w:val="fr-FR" w:eastAsia="en-US"/>
              </w:rPr>
              <w:pict>
                <v:shape id="Afbeelding 25" o:spid="_x0000_i1058" type="#_x0000_t75" style="width:79.5pt;height:18.7pt;visibility:visible">
                  <v:imagedata r:id="rId43" o:title=""/>
                </v:shape>
              </w:pict>
            </w:r>
          </w:p>
          <w:p w:rsidR="00A225AD" w:rsidRPr="00884EA4" w:rsidRDefault="00A225AD" w:rsidP="00BE29BC">
            <w:pPr>
              <w:pStyle w:val="Default"/>
              <w:numPr>
                <w:ilvl w:val="0"/>
                <w:numId w:val="4"/>
              </w:numPr>
              <w:spacing w:before="120"/>
              <w:rPr>
                <w:lang w:val="fr-FR"/>
              </w:rPr>
            </w:pPr>
            <w:r w:rsidRPr="0099361E">
              <w:rPr>
                <w:sz w:val="20"/>
                <w:lang w:val="fr-FR"/>
              </w:rPr>
              <w:t xml:space="preserve">puis sélectionnez la </w:t>
            </w:r>
            <w:r w:rsidRPr="0099361E">
              <w:rPr>
                <w:color w:val="FF0000"/>
                <w:sz w:val="20"/>
                <w:lang w:val="fr-FR"/>
              </w:rPr>
              <w:t>Centerline.</w:t>
            </w:r>
            <w:r w:rsidR="00BE29BC">
              <w:rPr>
                <w:sz w:val="20"/>
                <w:lang w:val="fr-FR"/>
              </w:rPr>
              <w:t xml:space="preserve"> </w:t>
            </w:r>
            <w:r w:rsidR="00BE29BC">
              <w:rPr>
                <w:sz w:val="20"/>
                <w:lang w:val="fr-FR"/>
              </w:rPr>
              <w:br/>
            </w:r>
            <w:r w:rsidRPr="0099361E">
              <w:rPr>
                <w:sz w:val="20"/>
                <w:lang w:val="fr-FR"/>
              </w:rPr>
              <w:t xml:space="preserve">Quand vous avez sélectionné la </w:t>
            </w:r>
            <w:r w:rsidRPr="0099361E">
              <w:rPr>
                <w:color w:val="FF0000"/>
                <w:sz w:val="20"/>
                <w:lang w:val="fr-FR"/>
              </w:rPr>
              <w:t>Centerline</w:t>
            </w:r>
            <w:r w:rsidRPr="0099361E">
              <w:rPr>
                <w:color w:val="auto"/>
                <w:sz w:val="20"/>
                <w:lang w:val="fr-FR"/>
              </w:rPr>
              <w:t xml:space="preserve">, elle est affichée dans la fenêtre </w:t>
            </w:r>
            <w:r w:rsidRPr="0099361E">
              <w:rPr>
                <w:color w:val="FF0000"/>
                <w:sz w:val="20"/>
                <w:lang w:val="fr-FR"/>
              </w:rPr>
              <w:t>Mirror about.</w:t>
            </w:r>
            <w:r w:rsidRPr="0099361E">
              <w:rPr>
                <w:sz w:val="20"/>
                <w:lang w:val="fr-FR"/>
              </w:rPr>
              <w:t xml:space="preserve"> </w:t>
            </w:r>
          </w:p>
          <w:p w:rsidR="00A225AD" w:rsidRPr="0099361E" w:rsidRDefault="003F11EC" w:rsidP="004511BD">
            <w:pPr>
              <w:pStyle w:val="Default"/>
              <w:spacing w:before="120"/>
              <w:ind w:left="360"/>
              <w:rPr>
                <w:sz w:val="20"/>
                <w:szCs w:val="20"/>
                <w:lang w:val="fr-FR"/>
              </w:rPr>
            </w:pPr>
            <w:r w:rsidRPr="00E03F75">
              <w:rPr>
                <w:lang w:val="fr-FR" w:eastAsia="en-US"/>
              </w:rPr>
              <w:pict>
                <v:shape id="Afbeelding 62" o:spid="_x0000_i1059" type="#_x0000_t75" style="width:73.4pt;height:18.7pt;visibility:visible">
                  <v:imagedata r:id="rId44" o:title=""/>
                </v:shape>
              </w:pict>
            </w:r>
          </w:p>
          <w:p w:rsidR="00A225AD" w:rsidRPr="0099361E" w:rsidRDefault="00A225AD" w:rsidP="004511BD">
            <w:pPr>
              <w:pStyle w:val="Default"/>
              <w:numPr>
                <w:ilvl w:val="0"/>
                <w:numId w:val="4"/>
              </w:numPr>
              <w:spacing w:before="120"/>
              <w:rPr>
                <w:rFonts w:eastAsia="Times New Roman"/>
              </w:rPr>
            </w:pPr>
            <w:r w:rsidRPr="0099361E">
              <w:rPr>
                <w:sz w:val="20"/>
                <w:lang w:val="fr-FR"/>
              </w:rPr>
              <w:t>Cliquez sur OK.</w:t>
            </w:r>
            <w:r w:rsidRPr="0099361E">
              <w:rPr>
                <w:lang w:val="fr-FR"/>
              </w:rPr>
              <w:t xml:space="preserve"> </w:t>
            </w:r>
            <w:r w:rsidR="003F11EC">
              <w:pict>
                <v:shape id="Afbeelding 28" o:spid="_x0000_i1060" type="#_x0000_t75" style="width:24.3pt;height:21.05pt;visibility:visible">
                  <v:imagedata r:id="rId45" o:title=""/>
                </v:shape>
              </w:pict>
            </w:r>
          </w:p>
        </w:tc>
        <w:tc>
          <w:tcPr>
            <w:tcW w:w="7020" w:type="dxa"/>
          </w:tcPr>
          <w:p w:rsidR="00A225AD" w:rsidRPr="0099361E" w:rsidRDefault="00A225AD" w:rsidP="008B1B5F">
            <w:pPr>
              <w:jc w:val="left"/>
              <w:rPr>
                <w:rFonts w:cs="Tahoma"/>
                <w:lang w:eastAsia="nl-NL"/>
              </w:rPr>
            </w:pPr>
          </w:p>
          <w:p w:rsidR="00A225AD" w:rsidRPr="0099361E" w:rsidRDefault="003F11EC" w:rsidP="004511BD">
            <w:pPr>
              <w:jc w:val="left"/>
              <w:rPr>
                <w:rFonts w:cs="Tahoma"/>
                <w:lang w:eastAsia="nl-NL"/>
              </w:rPr>
            </w:pPr>
            <w:r w:rsidRPr="00E03F75">
              <w:rPr>
                <w:rFonts w:cs="Tahoma"/>
              </w:rPr>
              <w:pict>
                <v:shape id="Afbeelding 56" o:spid="_x0000_i1061" type="#_x0000_t75" style="width:336.15pt;height:291.25pt;visibility:visible">
                  <v:imagedata r:id="rId46"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12</w:t>
            </w:r>
          </w:p>
          <w:p w:rsidR="00A225AD" w:rsidRPr="0099361E" w:rsidRDefault="00A225AD" w:rsidP="008B1B5F">
            <w:pPr>
              <w:jc w:val="left"/>
              <w:rPr>
                <w:rFonts w:cs="Tahoma"/>
                <w:b/>
                <w:lang w:eastAsia="nl-NL"/>
              </w:rPr>
            </w:pPr>
          </w:p>
        </w:tc>
        <w:tc>
          <w:tcPr>
            <w:tcW w:w="2652" w:type="dxa"/>
          </w:tcPr>
          <w:p w:rsidR="00A225AD" w:rsidRPr="0099361E" w:rsidRDefault="00A225AD" w:rsidP="004511BD">
            <w:pPr>
              <w:pStyle w:val="Default"/>
              <w:spacing w:before="120"/>
              <w:rPr>
                <w:lang w:val="fr-FR"/>
              </w:rPr>
            </w:pPr>
            <w:r w:rsidRPr="0099361E">
              <w:rPr>
                <w:sz w:val="20"/>
                <w:lang w:val="fr-FR"/>
              </w:rPr>
              <w:t>Nous voulons supprimer la partie inférieure du cercle et de l’hexagone pour y créer un renfoncement.</w:t>
            </w:r>
          </w:p>
          <w:p w:rsidR="00A225AD" w:rsidRPr="0099361E" w:rsidRDefault="00A225AD" w:rsidP="004511BD">
            <w:pPr>
              <w:pStyle w:val="Default"/>
              <w:spacing w:before="120"/>
              <w:rPr>
                <w:lang w:val="fr-FR"/>
              </w:rPr>
            </w:pPr>
            <w:r w:rsidRPr="0099361E">
              <w:rPr>
                <w:sz w:val="20"/>
                <w:lang w:val="fr-FR"/>
              </w:rPr>
              <w:t xml:space="preserve">La partie inférieure du cercle et de l’hexagone peut être enlevée à l'aide de la fonction </w:t>
            </w:r>
            <w:r w:rsidRPr="0099361E">
              <w:rPr>
                <w:color w:val="FF0000"/>
                <w:sz w:val="20"/>
                <w:lang w:val="fr-FR"/>
              </w:rPr>
              <w:t>Trim Entities</w:t>
            </w:r>
            <w:r w:rsidRPr="0099361E">
              <w:rPr>
                <w:sz w:val="20"/>
                <w:lang w:val="fr-FR"/>
              </w:rPr>
              <w:t xml:space="preserve">. </w:t>
            </w:r>
          </w:p>
          <w:p w:rsidR="00A225AD" w:rsidRPr="0099361E" w:rsidRDefault="003F11EC" w:rsidP="004511BD">
            <w:pPr>
              <w:pStyle w:val="Default"/>
              <w:spacing w:before="120"/>
              <w:rPr>
                <w:sz w:val="20"/>
                <w:szCs w:val="20"/>
                <w:lang w:val="fr-FR"/>
              </w:rPr>
            </w:pPr>
            <w:r w:rsidRPr="00E03F75">
              <w:rPr>
                <w:lang w:val="fr-FR" w:eastAsia="en-US"/>
              </w:rPr>
              <w:pict>
                <v:shape id="_x0000_i1062" type="#_x0000_t75" style="width:121.55pt;height:90.7pt;visibility:visible">
                  <v:imagedata r:id="rId47" o:title=""/>
                </v:shape>
              </w:pict>
            </w:r>
          </w:p>
          <w:p w:rsidR="00A225AD" w:rsidRPr="0099361E" w:rsidRDefault="00A225AD" w:rsidP="004511BD">
            <w:pPr>
              <w:pStyle w:val="Default"/>
              <w:spacing w:before="120"/>
              <w:rPr>
                <w:rFonts w:eastAsia="Times New Roman"/>
              </w:rPr>
            </w:pPr>
            <w:bookmarkStart w:id="0" w:name="OLE_LINK5"/>
            <w:bookmarkStart w:id="1" w:name="OLE_LINK6"/>
            <w:bookmarkStart w:id="2" w:name="OLE_LINK19"/>
            <w:bookmarkStart w:id="3" w:name="OLE_LINK20"/>
            <w:r w:rsidRPr="0099361E">
              <w:rPr>
                <w:sz w:val="20"/>
                <w:lang w:val="fr-FR"/>
              </w:rPr>
              <w:t xml:space="preserve">Dans le </w:t>
            </w:r>
            <w:r w:rsidRPr="0099361E">
              <w:rPr>
                <w:color w:val="FF0000"/>
                <w:sz w:val="20"/>
                <w:lang w:val="fr-FR"/>
              </w:rPr>
              <w:t>Command-Manager</w:t>
            </w:r>
            <w:r w:rsidRPr="0099361E">
              <w:rPr>
                <w:sz w:val="20"/>
                <w:lang w:val="fr-FR"/>
              </w:rPr>
              <w:t xml:space="preserve">, cliquez sur </w:t>
            </w:r>
            <w:r w:rsidRPr="0099361E">
              <w:rPr>
                <w:color w:val="FF0000"/>
                <w:sz w:val="20"/>
                <w:lang w:val="fr-FR"/>
              </w:rPr>
              <w:t>Trim Entities</w:t>
            </w:r>
            <w:bookmarkEnd w:id="0"/>
            <w:bookmarkEnd w:id="1"/>
            <w:bookmarkEnd w:id="2"/>
            <w:bookmarkEnd w:id="3"/>
          </w:p>
        </w:tc>
        <w:tc>
          <w:tcPr>
            <w:tcW w:w="7020" w:type="dxa"/>
          </w:tcPr>
          <w:p w:rsidR="00A225AD" w:rsidRPr="0099361E" w:rsidRDefault="003F11EC" w:rsidP="004511BD">
            <w:pPr>
              <w:jc w:val="left"/>
              <w:rPr>
                <w:rFonts w:cs="Tahoma"/>
                <w:lang w:eastAsia="nl-NL"/>
              </w:rPr>
            </w:pPr>
            <w:r w:rsidRPr="00E03F75">
              <w:rPr>
                <w:rFonts w:cs="Tahoma"/>
              </w:rPr>
              <w:pict>
                <v:shape id="_x0000_i1063" type="#_x0000_t75" style="width:332.4pt;height:206.65pt;visibility:visible">
                  <v:imagedata r:id="rId48"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13</w:t>
            </w:r>
          </w:p>
        </w:tc>
        <w:tc>
          <w:tcPr>
            <w:tcW w:w="2652" w:type="dxa"/>
          </w:tcPr>
          <w:p w:rsidR="00A225AD" w:rsidRPr="0099361E" w:rsidRDefault="00A225AD" w:rsidP="00BA57C7">
            <w:pPr>
              <w:pStyle w:val="Default"/>
              <w:numPr>
                <w:ilvl w:val="0"/>
                <w:numId w:val="5"/>
              </w:numPr>
              <w:spacing w:before="120"/>
              <w:rPr>
                <w:lang w:val="fr-FR"/>
              </w:rPr>
            </w:pPr>
            <w:r w:rsidRPr="0099361E">
              <w:rPr>
                <w:sz w:val="20"/>
                <w:lang w:val="fr-FR"/>
              </w:rPr>
              <w:t>Dans le</w:t>
            </w:r>
            <w:r w:rsidR="00BA57C7">
              <w:rPr>
                <w:sz w:val="20"/>
                <w:lang w:val="fr-FR"/>
              </w:rPr>
              <w:t xml:space="preserve"> </w:t>
            </w:r>
            <w:r w:rsidRPr="0099361E">
              <w:rPr>
                <w:sz w:val="20"/>
                <w:lang w:val="fr-FR"/>
              </w:rPr>
              <w:t>:</w:t>
            </w:r>
            <w:r w:rsidR="00BA57C7">
              <w:rPr>
                <w:sz w:val="20"/>
                <w:lang w:val="fr-FR"/>
              </w:rPr>
              <w:t xml:space="preserve"> </w:t>
            </w:r>
            <w:r w:rsidRPr="0099361E">
              <w:rPr>
                <w:color w:val="FF0000"/>
                <w:sz w:val="20"/>
                <w:lang w:val="fr-FR"/>
              </w:rPr>
              <w:t>Property Manager</w:t>
            </w:r>
            <w:r w:rsidRPr="0099361E">
              <w:rPr>
                <w:sz w:val="20"/>
                <w:lang w:val="fr-FR"/>
              </w:rPr>
              <w:t xml:space="preserve">, sélectionnez l’option </w:t>
            </w:r>
            <w:r w:rsidRPr="0099361E">
              <w:rPr>
                <w:color w:val="FF0000"/>
                <w:sz w:val="20"/>
                <w:lang w:val="fr-FR"/>
              </w:rPr>
              <w:t>Trim to Closest</w:t>
            </w:r>
            <w:r w:rsidRPr="0099361E">
              <w:rPr>
                <w:sz w:val="20"/>
                <w:lang w:val="fr-FR"/>
              </w:rPr>
              <w:t xml:space="preserve"> </w:t>
            </w:r>
          </w:p>
          <w:p w:rsidR="00A225AD" w:rsidRPr="0099361E" w:rsidRDefault="003F11EC" w:rsidP="004511BD">
            <w:pPr>
              <w:pStyle w:val="Default"/>
              <w:spacing w:before="120"/>
              <w:ind w:left="360"/>
              <w:rPr>
                <w:sz w:val="20"/>
                <w:szCs w:val="20"/>
                <w:lang w:val="fr-FR"/>
              </w:rPr>
            </w:pPr>
            <w:r w:rsidRPr="00E03F75">
              <w:rPr>
                <w:lang w:val="fr-FR" w:eastAsia="en-US"/>
              </w:rPr>
              <w:pict>
                <v:shape id="Afbeelding 32" o:spid="_x0000_i1064" type="#_x0000_t75" style="width:79.95pt;height:21.95pt;visibility:visible">
                  <v:imagedata r:id="rId49" o:title=""/>
                </v:shape>
              </w:pict>
            </w:r>
          </w:p>
          <w:p w:rsidR="00A225AD" w:rsidRPr="0099361E" w:rsidRDefault="00A225AD" w:rsidP="004511BD">
            <w:pPr>
              <w:pStyle w:val="Default"/>
              <w:numPr>
                <w:ilvl w:val="0"/>
                <w:numId w:val="5"/>
              </w:numPr>
              <w:spacing w:before="120"/>
              <w:rPr>
                <w:lang w:val="fr-FR"/>
              </w:rPr>
            </w:pPr>
            <w:r w:rsidRPr="0099361E">
              <w:rPr>
                <w:sz w:val="20"/>
                <w:lang w:val="fr-FR"/>
              </w:rPr>
              <w:t xml:space="preserve">Découpez maintenant la partie du bas de l’hexagone et du cercle. </w:t>
            </w:r>
          </w:p>
          <w:p w:rsidR="00A225AD" w:rsidRPr="0099361E" w:rsidRDefault="00A225AD" w:rsidP="004511BD">
            <w:pPr>
              <w:pStyle w:val="Default"/>
              <w:spacing w:before="120"/>
              <w:ind w:left="360"/>
              <w:rPr>
                <w:sz w:val="20"/>
                <w:lang w:val="fr-FR"/>
              </w:rPr>
            </w:pPr>
            <w:r w:rsidRPr="0099361E">
              <w:rPr>
                <w:sz w:val="20"/>
                <w:lang w:val="fr-FR"/>
              </w:rPr>
              <w:t>Dans l’exemple, la partie du bas de l’hexagone a déjà été enlevée.</w:t>
            </w:r>
          </w:p>
          <w:p w:rsidR="00A225AD" w:rsidRPr="0099361E" w:rsidRDefault="008A5A09" w:rsidP="00884EA4">
            <w:pPr>
              <w:pStyle w:val="Default"/>
              <w:numPr>
                <w:ilvl w:val="0"/>
                <w:numId w:val="5"/>
              </w:numPr>
              <w:spacing w:before="120"/>
              <w:rPr>
                <w:sz w:val="20"/>
                <w:lang w:val="fr-FR"/>
              </w:rPr>
            </w:pPr>
            <w:r w:rsidRPr="0099361E">
              <w:rPr>
                <w:sz w:val="20"/>
                <w:lang w:val="fr-FR"/>
              </w:rPr>
              <w:t>Enfin</w:t>
            </w:r>
            <w:r w:rsidR="00A225AD" w:rsidRPr="0099361E">
              <w:rPr>
                <w:sz w:val="20"/>
                <w:lang w:val="fr-FR"/>
              </w:rPr>
              <w:t>, cliquez sur OK</w:t>
            </w:r>
            <w:r w:rsidR="00884EA4">
              <w:rPr>
                <w:sz w:val="20"/>
                <w:lang w:val="fr-FR"/>
              </w:rPr>
              <w:t> </w:t>
            </w:r>
            <w:r w:rsidR="003F11EC" w:rsidRPr="00E03F75">
              <w:rPr>
                <w:sz w:val="20"/>
                <w:lang w:val="fr-FR"/>
              </w:rPr>
              <w:pict>
                <v:shape id="_x0000_i1065" type="#_x0000_t75" style="width:11.2pt;height:10.75pt;visibility:visible">
                  <v:imagedata r:id="rId50" o:title=""/>
                </v:shape>
              </w:pict>
            </w:r>
            <w:r w:rsidR="00A225AD" w:rsidRPr="0099361E">
              <w:rPr>
                <w:sz w:val="20"/>
                <w:lang w:val="fr-FR"/>
              </w:rPr>
              <w:t>.</w: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Afbeelding 29" o:spid="_x0000_i1066" type="#_x0000_t75" style="width:309.05pt;height:309.05pt;visibility:visible">
                  <v:imagedata r:id="rId51" o:title=""/>
                </v:shape>
              </w:pict>
            </w: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14</w:t>
            </w:r>
          </w:p>
          <w:p w:rsidR="00A225AD" w:rsidRPr="0099361E" w:rsidRDefault="00A225AD" w:rsidP="008B1B5F">
            <w:pPr>
              <w:jc w:val="left"/>
              <w:rPr>
                <w:rFonts w:cs="Tahoma"/>
                <w:b/>
                <w:lang w:eastAsia="nl-NL"/>
              </w:rPr>
            </w:pPr>
          </w:p>
        </w:tc>
        <w:tc>
          <w:tcPr>
            <w:tcW w:w="2652" w:type="dxa"/>
          </w:tcPr>
          <w:p w:rsidR="00A225AD" w:rsidRPr="0099361E" w:rsidRDefault="00A225AD" w:rsidP="00E83806">
            <w:pPr>
              <w:jc w:val="left"/>
              <w:rPr>
                <w:rFonts w:cs="Tahoma"/>
                <w:szCs w:val="24"/>
              </w:rPr>
            </w:pPr>
            <w:r w:rsidRPr="0099361E">
              <w:rPr>
                <w:rFonts w:cs="Tahoma"/>
                <w:szCs w:val="24"/>
              </w:rPr>
              <w:t xml:space="preserve">Maintenant, dessinez un cercle. </w:t>
            </w:r>
            <w:r w:rsidR="00085571">
              <w:rPr>
                <w:rFonts w:cs="Tahoma"/>
                <w:szCs w:val="24"/>
              </w:rPr>
              <w:br/>
            </w:r>
            <w:r w:rsidRPr="0099361E">
              <w:rPr>
                <w:rFonts w:cs="Tahoma"/>
                <w:szCs w:val="24"/>
              </w:rPr>
              <w:t>Le centre du cercle doit se</w:t>
            </w:r>
            <w:r w:rsidR="00E83806">
              <w:rPr>
                <w:rFonts w:cs="Tahoma"/>
                <w:szCs w:val="24"/>
              </w:rPr>
              <w:t> </w:t>
            </w:r>
            <w:r w:rsidRPr="0099361E">
              <w:rPr>
                <w:rFonts w:cs="Tahoma"/>
                <w:szCs w:val="24"/>
              </w:rPr>
              <w:t>trouver sur la ligne de construction. Regardez l’exemple.</w:t>
            </w:r>
          </w:p>
          <w:p w:rsidR="00A225AD" w:rsidRPr="0099361E" w:rsidRDefault="003F11EC" w:rsidP="004511BD">
            <w:pPr>
              <w:jc w:val="left"/>
              <w:rPr>
                <w:rFonts w:cs="Tahoma"/>
                <w:lang w:eastAsia="nl-NL"/>
              </w:rPr>
            </w:pPr>
            <w:r w:rsidRPr="00E03F75">
              <w:rPr>
                <w:rFonts w:cs="Tahoma"/>
              </w:rPr>
              <w:pict>
                <v:shape id="_x0000_i1067" type="#_x0000_t75" style="width:81.8pt;height:61.7pt;visibility:visible">
                  <v:imagedata r:id="rId52" o:title=""/>
                </v:shape>
              </w:pict>
            </w:r>
            <w:r w:rsidR="00A225AD" w:rsidRPr="0099361E">
              <w:rPr>
                <w:rFonts w:cs="Tahoma"/>
                <w:lang w:eastAsia="nl-NL"/>
              </w:rPr>
              <w:t xml:space="preserve"> </w:t>
            </w:r>
          </w:p>
          <w:p w:rsidR="00A225AD" w:rsidRPr="0099361E" w:rsidRDefault="00A225AD" w:rsidP="008B1B5F">
            <w:pPr>
              <w:jc w:val="left"/>
              <w:rPr>
                <w:rFonts w:cs="Tahoma"/>
                <w:lang w:eastAsia="nl-NL"/>
              </w:rPr>
            </w:pPr>
          </w:p>
        </w:tc>
        <w:tc>
          <w:tcPr>
            <w:tcW w:w="7020" w:type="dxa"/>
          </w:tcPr>
          <w:p w:rsidR="00A225AD" w:rsidRDefault="003F11EC" w:rsidP="004511BD">
            <w:pPr>
              <w:jc w:val="left"/>
              <w:rPr>
                <w:rFonts w:cs="Tahoma"/>
              </w:rPr>
            </w:pPr>
            <w:r w:rsidRPr="00E03F75">
              <w:rPr>
                <w:rFonts w:cs="Tahoma"/>
              </w:rPr>
              <w:pict>
                <v:shape id="_x0000_i1068" type="#_x0000_t75" style="width:309.05pt;height:302.95pt;visibility:visible">
                  <v:imagedata r:id="rId53" o:title=""/>
                </v:shape>
              </w:pict>
            </w:r>
          </w:p>
          <w:p w:rsidR="0005202B" w:rsidRDefault="0005202B" w:rsidP="004511BD">
            <w:pPr>
              <w:jc w:val="left"/>
              <w:rPr>
                <w:rFonts w:cs="Tahoma"/>
              </w:rPr>
            </w:pPr>
          </w:p>
          <w:p w:rsidR="0005202B" w:rsidRPr="0099361E" w:rsidRDefault="0005202B" w:rsidP="004511BD">
            <w:pPr>
              <w:jc w:val="left"/>
              <w:rPr>
                <w:rFonts w:cs="Tahoma"/>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15</w:t>
            </w:r>
          </w:p>
        </w:tc>
        <w:tc>
          <w:tcPr>
            <w:tcW w:w="2652" w:type="dxa"/>
          </w:tcPr>
          <w:p w:rsidR="00A225AD" w:rsidRPr="0099361E" w:rsidRDefault="00A225AD" w:rsidP="004511BD">
            <w:pPr>
              <w:jc w:val="left"/>
              <w:rPr>
                <w:rFonts w:cs="Tahoma"/>
                <w:szCs w:val="24"/>
              </w:rPr>
            </w:pPr>
            <w:r w:rsidRPr="0099361E">
              <w:rPr>
                <w:rFonts w:cs="Tahoma"/>
                <w:szCs w:val="24"/>
              </w:rPr>
              <w:t xml:space="preserve">Ajoutez maintenant les cotes du cercle. </w:t>
            </w:r>
          </w:p>
          <w:p w:rsidR="00A225AD" w:rsidRPr="0099361E" w:rsidRDefault="00A225AD" w:rsidP="004511BD">
            <w:pPr>
              <w:jc w:val="left"/>
              <w:rPr>
                <w:rFonts w:cs="Tahoma"/>
                <w:szCs w:val="24"/>
              </w:rPr>
            </w:pPr>
            <w:r w:rsidRPr="0099361E">
              <w:rPr>
                <w:rFonts w:cs="Tahoma"/>
                <w:szCs w:val="24"/>
              </w:rPr>
              <w:t xml:space="preserve">Le cercle a un diamètre de </w:t>
            </w:r>
            <w:r w:rsidRPr="0099361E">
              <w:rPr>
                <w:rFonts w:cs="Tahoma"/>
                <w:color w:val="FF0000"/>
                <w:szCs w:val="24"/>
              </w:rPr>
              <w:t>3,2 mm</w:t>
            </w:r>
            <w:r w:rsidRPr="0099361E">
              <w:rPr>
                <w:rFonts w:cs="Tahoma"/>
                <w:szCs w:val="24"/>
              </w:rPr>
              <w:t xml:space="preserve"> et une hauteur de </w:t>
            </w:r>
            <w:r w:rsidRPr="0099361E">
              <w:rPr>
                <w:rFonts w:cs="Tahoma"/>
                <w:color w:val="FF0000"/>
                <w:szCs w:val="24"/>
              </w:rPr>
              <w:t>76 mm</w:t>
            </w:r>
            <w:r w:rsidRPr="0099361E">
              <w:rPr>
                <w:rFonts w:cs="Tahoma"/>
                <w:szCs w:val="24"/>
              </w:rPr>
              <w:t xml:space="preserve"> à partir de l’</w:t>
            </w:r>
            <w:r w:rsidRPr="0099361E">
              <w:rPr>
                <w:rFonts w:cs="Tahoma"/>
                <w:color w:val="FF0000"/>
                <w:szCs w:val="24"/>
              </w:rPr>
              <w:t>origine</w:t>
            </w:r>
            <w:r w:rsidRPr="0099361E">
              <w:rPr>
                <w:rFonts w:cs="Tahoma"/>
                <w:szCs w:val="24"/>
              </w:rPr>
              <w:t xml:space="preserve">. </w:t>
            </w:r>
          </w:p>
          <w:p w:rsidR="00A225AD" w:rsidRPr="0099361E" w:rsidRDefault="00A225AD" w:rsidP="008B1B5F">
            <w:pPr>
              <w:jc w:val="left"/>
              <w:rPr>
                <w:rFonts w:cs="Tahoma"/>
                <w:lang w:eastAsia="nl-NL"/>
              </w:rPr>
            </w:pPr>
          </w:p>
        </w:tc>
        <w:tc>
          <w:tcPr>
            <w:tcW w:w="7020" w:type="dxa"/>
          </w:tcPr>
          <w:p w:rsidR="00A225AD" w:rsidRPr="0099361E" w:rsidRDefault="003F11EC" w:rsidP="004511BD">
            <w:pPr>
              <w:jc w:val="left"/>
              <w:rPr>
                <w:rFonts w:cs="Tahoma"/>
                <w:lang w:eastAsia="nl-NL"/>
              </w:rPr>
            </w:pPr>
            <w:r w:rsidRPr="00E03F75">
              <w:rPr>
                <w:rFonts w:cs="Tahoma"/>
              </w:rPr>
              <w:pict>
                <v:shape id="Afbeelding 38" o:spid="_x0000_i1069" type="#_x0000_t75" style="width:308.1pt;height:327.25pt;visibility:visible">
                  <v:imagedata r:id="rId54" o:title=""/>
                </v:shape>
              </w:pict>
            </w: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16</w:t>
            </w:r>
          </w:p>
        </w:tc>
        <w:tc>
          <w:tcPr>
            <w:tcW w:w="2652" w:type="dxa"/>
          </w:tcPr>
          <w:p w:rsidR="00A225AD" w:rsidRPr="0099361E" w:rsidRDefault="00A225AD" w:rsidP="004511BD">
            <w:pPr>
              <w:jc w:val="left"/>
              <w:rPr>
                <w:rFonts w:cs="Tahoma"/>
                <w:szCs w:val="24"/>
              </w:rPr>
            </w:pPr>
            <w:r w:rsidRPr="0099361E">
              <w:rPr>
                <w:rFonts w:cs="Tahoma"/>
                <w:szCs w:val="24"/>
              </w:rPr>
              <w:t xml:space="preserve">Nous voulons ajouter deux autres cercles à l’esquisse Pour cela, vous devez appliquer la commande </w:t>
            </w:r>
            <w:r w:rsidRPr="0099361E">
              <w:rPr>
                <w:rFonts w:cs="Tahoma"/>
                <w:color w:val="FF0000"/>
                <w:szCs w:val="24"/>
              </w:rPr>
              <w:t>Circular Sketch Pattern</w:t>
            </w:r>
            <w:r w:rsidRPr="0099361E">
              <w:rPr>
                <w:rFonts w:cs="Tahoma"/>
                <w:szCs w:val="24"/>
              </w:rPr>
              <w:t xml:space="preserve">. </w:t>
            </w:r>
          </w:p>
          <w:p w:rsidR="00A225AD" w:rsidRPr="0099361E" w:rsidRDefault="00A225AD" w:rsidP="008B1B5F">
            <w:pPr>
              <w:jc w:val="left"/>
              <w:rPr>
                <w:rFonts w:cs="Tahoma"/>
                <w:lang w:eastAsia="nl-NL"/>
              </w:rPr>
            </w:pPr>
          </w:p>
          <w:p w:rsidR="00A225AD" w:rsidRPr="0099361E" w:rsidRDefault="00A225AD" w:rsidP="004511BD">
            <w:pPr>
              <w:pStyle w:val="ListParagraph"/>
              <w:numPr>
                <w:ilvl w:val="0"/>
                <w:numId w:val="14"/>
              </w:numPr>
              <w:jc w:val="left"/>
              <w:rPr>
                <w:rFonts w:cs="Tahoma"/>
                <w:szCs w:val="24"/>
              </w:rPr>
            </w:pPr>
            <w:r w:rsidRPr="0099361E">
              <w:rPr>
                <w:rFonts w:cs="Tahoma"/>
                <w:szCs w:val="24"/>
              </w:rPr>
              <w:t>Cliquez d’abord sur la flèche pour développer le menu.</w:t>
            </w:r>
          </w:p>
          <w:p w:rsidR="00A225AD" w:rsidRPr="0099361E" w:rsidRDefault="00A225AD" w:rsidP="004511BD">
            <w:pPr>
              <w:pStyle w:val="ListParagraph"/>
              <w:numPr>
                <w:ilvl w:val="0"/>
                <w:numId w:val="14"/>
              </w:numPr>
              <w:jc w:val="left"/>
              <w:rPr>
                <w:rFonts w:cs="Tahoma"/>
                <w:szCs w:val="24"/>
              </w:rPr>
            </w:pPr>
            <w:r w:rsidRPr="0099361E">
              <w:rPr>
                <w:rFonts w:cs="Tahoma"/>
                <w:szCs w:val="24"/>
              </w:rPr>
              <w:t>Choisissez ensuite</w:t>
            </w:r>
          </w:p>
          <w:p w:rsidR="00A225AD" w:rsidRPr="0099361E" w:rsidRDefault="003F11EC" w:rsidP="004511BD">
            <w:pPr>
              <w:jc w:val="left"/>
              <w:rPr>
                <w:rFonts w:cs="Tahoma"/>
                <w:lang w:eastAsia="nl-NL"/>
              </w:rPr>
            </w:pPr>
            <w:r w:rsidRPr="00E03F75">
              <w:rPr>
                <w:rFonts w:cs="Tahoma"/>
              </w:rPr>
              <w:pict>
                <v:shape id="_x0000_i1070" type="#_x0000_t75" style="width:120.6pt;height:12.6pt;visibility:visible">
                  <v:imagedata r:id="rId55" o:title=""/>
                </v:shape>
              </w:pict>
            </w: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_x0000_i1071" type="#_x0000_t75" style="width:277.7pt;height:95.85pt;visibility:visible">
                  <v:imagedata r:id="rId56"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Default="00A225AD" w:rsidP="008B1B5F">
            <w:pPr>
              <w:jc w:val="left"/>
              <w:rPr>
                <w:rFonts w:cs="Tahoma"/>
                <w:lang w:eastAsia="nl-NL"/>
              </w:rPr>
            </w:pPr>
          </w:p>
          <w:p w:rsidR="0005202B" w:rsidRPr="0099361E" w:rsidRDefault="0005202B"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17</w:t>
            </w:r>
          </w:p>
        </w:tc>
        <w:tc>
          <w:tcPr>
            <w:tcW w:w="2652" w:type="dxa"/>
          </w:tcPr>
          <w:p w:rsidR="00A225AD" w:rsidRPr="0099361E" w:rsidRDefault="00A225AD" w:rsidP="004511BD">
            <w:pPr>
              <w:pStyle w:val="Default"/>
              <w:spacing w:before="120"/>
              <w:rPr>
                <w:lang w:val="fr-FR"/>
              </w:rPr>
            </w:pPr>
            <w:r w:rsidRPr="0099361E">
              <w:rPr>
                <w:sz w:val="20"/>
                <w:lang w:val="fr-FR"/>
              </w:rPr>
              <w:t>Définissez maintenant les options suivantes</w:t>
            </w:r>
            <w:r w:rsidR="00BA57C7">
              <w:rPr>
                <w:sz w:val="20"/>
                <w:lang w:val="fr-FR"/>
              </w:rPr>
              <w:t xml:space="preserve"> </w:t>
            </w:r>
            <w:r w:rsidRPr="0099361E">
              <w:rPr>
                <w:sz w:val="20"/>
                <w:lang w:val="fr-FR"/>
              </w:rPr>
              <w:t xml:space="preserve">: </w:t>
            </w:r>
          </w:p>
          <w:p w:rsidR="00A225AD" w:rsidRPr="0099361E" w:rsidRDefault="00A225AD" w:rsidP="004511BD">
            <w:pPr>
              <w:pStyle w:val="Default"/>
              <w:numPr>
                <w:ilvl w:val="0"/>
                <w:numId w:val="6"/>
              </w:numPr>
              <w:spacing w:before="120"/>
              <w:rPr>
                <w:sz w:val="20"/>
                <w:lang w:val="fr-FR"/>
              </w:rPr>
            </w:pPr>
            <w:r w:rsidRPr="0099361E">
              <w:rPr>
                <w:sz w:val="20"/>
                <w:lang w:val="fr-FR"/>
              </w:rPr>
              <w:t xml:space="preserve">Réglez le nombre de copies sur </w:t>
            </w:r>
            <w:r w:rsidRPr="0099361E">
              <w:rPr>
                <w:color w:val="FF0000"/>
                <w:sz w:val="20"/>
                <w:lang w:val="fr-FR"/>
              </w:rPr>
              <w:t>3</w:t>
            </w:r>
            <w:r w:rsidRPr="0099361E">
              <w:rPr>
                <w:sz w:val="20"/>
                <w:lang w:val="fr-FR"/>
              </w:rPr>
              <w:t xml:space="preserve">. </w:t>
            </w:r>
          </w:p>
          <w:p w:rsidR="00A225AD" w:rsidRPr="0099361E" w:rsidRDefault="003F11EC" w:rsidP="004511BD">
            <w:pPr>
              <w:pStyle w:val="Default"/>
              <w:spacing w:before="120"/>
              <w:rPr>
                <w:sz w:val="20"/>
                <w:szCs w:val="20"/>
                <w:lang w:val="fr-FR"/>
              </w:rPr>
            </w:pPr>
            <w:r w:rsidRPr="00E03F75">
              <w:rPr>
                <w:lang w:val="fr-FR" w:eastAsia="en-US"/>
              </w:rPr>
              <w:pict>
                <v:shape id="Afbeelding 53" o:spid="_x0000_i1072" type="#_x0000_t75" style="width:120.6pt;height:21.95pt;visibility:visible">
                  <v:imagedata r:id="rId57" o:title=""/>
                </v:shape>
              </w:pict>
            </w:r>
          </w:p>
          <w:p w:rsidR="00A225AD" w:rsidRPr="0099361E" w:rsidRDefault="00A225AD" w:rsidP="004511BD">
            <w:pPr>
              <w:pStyle w:val="Default"/>
              <w:numPr>
                <w:ilvl w:val="0"/>
                <w:numId w:val="6"/>
              </w:numPr>
              <w:spacing w:before="120"/>
              <w:rPr>
                <w:sz w:val="20"/>
                <w:lang w:val="fr-FR"/>
              </w:rPr>
            </w:pPr>
            <w:r w:rsidRPr="0099361E">
              <w:rPr>
                <w:sz w:val="20"/>
                <w:lang w:val="fr-FR"/>
              </w:rPr>
              <w:t xml:space="preserve">Cochez la case </w:t>
            </w:r>
            <w:r w:rsidR="0005202B">
              <w:rPr>
                <w:sz w:val="20"/>
                <w:lang w:val="fr-FR"/>
              </w:rPr>
              <w:br/>
            </w:r>
            <w:r w:rsidRPr="0099361E">
              <w:rPr>
                <w:color w:val="FF0000"/>
                <w:sz w:val="20"/>
                <w:lang w:val="fr-FR"/>
              </w:rPr>
              <w:t>Equal Spacing</w:t>
            </w:r>
            <w:r w:rsidRPr="0099361E">
              <w:rPr>
                <w:sz w:val="20"/>
                <w:lang w:val="fr-FR"/>
              </w:rPr>
              <w:t>.</w:t>
            </w:r>
          </w:p>
          <w:p w:rsidR="00A225AD" w:rsidRPr="0099361E" w:rsidRDefault="003F11EC" w:rsidP="004511BD">
            <w:pPr>
              <w:pStyle w:val="Default"/>
              <w:spacing w:before="120"/>
              <w:rPr>
                <w:sz w:val="20"/>
                <w:szCs w:val="20"/>
                <w:lang w:val="fr-FR"/>
              </w:rPr>
            </w:pPr>
            <w:r w:rsidRPr="00E03F75">
              <w:rPr>
                <w:lang w:val="fr-FR" w:eastAsia="en-US"/>
              </w:rPr>
              <w:pict>
                <v:shape id="_x0000_i1073" type="#_x0000_t75" style="width:68.75pt;height:14.95pt;visibility:visible">
                  <v:imagedata r:id="rId58" o:title=""/>
                </v:shape>
              </w:pict>
            </w:r>
          </w:p>
          <w:p w:rsidR="00A225AD" w:rsidRPr="0099361E" w:rsidRDefault="00A225AD" w:rsidP="004511BD">
            <w:pPr>
              <w:pStyle w:val="Default"/>
              <w:numPr>
                <w:ilvl w:val="0"/>
                <w:numId w:val="6"/>
              </w:numPr>
              <w:spacing w:before="120"/>
              <w:rPr>
                <w:sz w:val="20"/>
                <w:lang w:val="fr-FR"/>
              </w:rPr>
            </w:pPr>
            <w:r w:rsidRPr="0099361E">
              <w:rPr>
                <w:sz w:val="20"/>
                <w:lang w:val="fr-FR"/>
              </w:rPr>
              <w:t xml:space="preserve">Désactivez la case </w:t>
            </w:r>
            <w:r w:rsidR="0005202B">
              <w:rPr>
                <w:sz w:val="20"/>
                <w:lang w:val="fr-FR"/>
              </w:rPr>
              <w:br/>
            </w:r>
            <w:r w:rsidRPr="0099361E">
              <w:rPr>
                <w:color w:val="FF0000"/>
                <w:sz w:val="20"/>
                <w:lang w:val="fr-FR"/>
              </w:rPr>
              <w:t>Add dimensions</w:t>
            </w:r>
            <w:r w:rsidRPr="0099361E">
              <w:rPr>
                <w:color w:val="auto"/>
                <w:sz w:val="20"/>
                <w:lang w:val="fr-FR"/>
              </w:rPr>
              <w:t>.</w:t>
            </w:r>
          </w:p>
          <w:p w:rsidR="00A225AD" w:rsidRPr="0099361E" w:rsidRDefault="003F11EC" w:rsidP="004511BD">
            <w:pPr>
              <w:pStyle w:val="Default"/>
              <w:spacing w:before="120"/>
              <w:rPr>
                <w:sz w:val="20"/>
                <w:szCs w:val="20"/>
                <w:lang w:val="fr-FR"/>
              </w:rPr>
            </w:pPr>
            <w:r w:rsidRPr="00E03F75">
              <w:rPr>
                <w:lang w:val="fr-FR" w:eastAsia="en-US"/>
              </w:rPr>
              <w:pict>
                <v:shape id="Afbeelding 74" o:spid="_x0000_i1074" type="#_x0000_t75" style="width:78.1pt;height:14.95pt;visibility:visible">
                  <v:imagedata r:id="rId59" o:title=""/>
                </v:shape>
              </w:pict>
            </w:r>
          </w:p>
          <w:p w:rsidR="00A225AD" w:rsidRPr="0099361E" w:rsidRDefault="00A225AD" w:rsidP="004511BD">
            <w:pPr>
              <w:pStyle w:val="Default"/>
              <w:numPr>
                <w:ilvl w:val="0"/>
                <w:numId w:val="6"/>
              </w:numPr>
              <w:spacing w:before="120"/>
              <w:rPr>
                <w:lang w:val="fr-FR"/>
              </w:rPr>
            </w:pPr>
            <w:r w:rsidRPr="0099361E">
              <w:rPr>
                <w:sz w:val="20"/>
                <w:lang w:val="fr-FR"/>
              </w:rPr>
              <w:t xml:space="preserve">Cliquez n'importe </w:t>
            </w:r>
            <w:r w:rsidR="0005202B">
              <w:rPr>
                <w:sz w:val="20"/>
                <w:lang w:val="fr-FR"/>
              </w:rPr>
              <w:br/>
            </w:r>
            <w:r w:rsidRPr="0099361E">
              <w:rPr>
                <w:sz w:val="20"/>
                <w:lang w:val="fr-FR"/>
              </w:rPr>
              <w:t xml:space="preserve">où dans la fenêtre </w:t>
            </w:r>
            <w:r w:rsidR="0005202B">
              <w:rPr>
                <w:sz w:val="20"/>
                <w:lang w:val="fr-FR"/>
              </w:rPr>
              <w:br/>
            </w:r>
            <w:r w:rsidRPr="0099361E">
              <w:rPr>
                <w:color w:val="FF0000"/>
                <w:sz w:val="20"/>
                <w:lang w:val="fr-FR"/>
              </w:rPr>
              <w:t>Entities to Pattern</w:t>
            </w:r>
            <w:r w:rsidRPr="0099361E">
              <w:rPr>
                <w:sz w:val="20"/>
                <w:lang w:val="fr-FR"/>
              </w:rPr>
              <w:t xml:space="preserve">. </w:t>
            </w:r>
          </w:p>
          <w:p w:rsidR="00A225AD" w:rsidRPr="0099361E" w:rsidRDefault="003F11EC" w:rsidP="004511BD">
            <w:pPr>
              <w:pStyle w:val="Default"/>
              <w:spacing w:before="120"/>
              <w:rPr>
                <w:sz w:val="20"/>
                <w:szCs w:val="20"/>
                <w:lang w:val="fr-FR"/>
              </w:rPr>
            </w:pPr>
            <w:r w:rsidRPr="00E03F75">
              <w:rPr>
                <w:lang w:val="fr-FR" w:eastAsia="en-US"/>
              </w:rPr>
              <w:pict>
                <v:shape id="_x0000_i1075" type="#_x0000_t75" style="width:120.6pt;height:57.95pt;visibility:visible">
                  <v:imagedata r:id="rId60" o:title=""/>
                </v:shape>
              </w:pict>
            </w:r>
          </w:p>
          <w:p w:rsidR="00A225AD" w:rsidRPr="0099361E" w:rsidRDefault="00A225AD" w:rsidP="004511BD">
            <w:pPr>
              <w:pStyle w:val="Default"/>
              <w:spacing w:before="120"/>
              <w:ind w:left="360"/>
              <w:rPr>
                <w:lang w:val="fr-FR"/>
              </w:rPr>
            </w:pPr>
            <w:r w:rsidRPr="0099361E">
              <w:rPr>
                <w:sz w:val="20"/>
                <w:lang w:val="fr-FR"/>
              </w:rPr>
              <w:t xml:space="preserve">Au début, la fenêtre est vide, mais dès que vous cliquez sur les composants à copier, elle affiche les composants sélectionnés. </w:t>
            </w:r>
          </w:p>
          <w:p w:rsidR="00A225AD" w:rsidRPr="0099361E" w:rsidRDefault="00A225AD" w:rsidP="004511BD">
            <w:pPr>
              <w:pStyle w:val="Default"/>
              <w:numPr>
                <w:ilvl w:val="0"/>
                <w:numId w:val="6"/>
              </w:numPr>
              <w:spacing w:before="120"/>
              <w:rPr>
                <w:lang w:val="fr-FR"/>
              </w:rPr>
            </w:pPr>
            <w:r w:rsidRPr="0099361E">
              <w:rPr>
                <w:sz w:val="20"/>
                <w:lang w:val="fr-FR"/>
              </w:rPr>
              <w:t xml:space="preserve">Sélectionnez un cercle de 3,2 mm. </w:t>
            </w:r>
          </w:p>
          <w:p w:rsidR="00A225AD" w:rsidRPr="0099361E" w:rsidRDefault="003F11EC" w:rsidP="004511BD">
            <w:pPr>
              <w:pStyle w:val="Default"/>
              <w:spacing w:before="120"/>
              <w:rPr>
                <w:sz w:val="20"/>
                <w:szCs w:val="20"/>
                <w:lang w:val="fr-FR"/>
              </w:rPr>
            </w:pPr>
            <w:r w:rsidRPr="00E03F75">
              <w:rPr>
                <w:lang w:val="fr-FR" w:eastAsia="en-US"/>
              </w:rPr>
              <w:pict>
                <v:shape id="Afbeelding 68" o:spid="_x0000_i1076" type="#_x0000_t75" style="width:106.6pt;height:68.25pt;visibility:visible">
                  <v:imagedata r:id="rId61" o:title=""/>
                </v:shape>
              </w:pict>
            </w:r>
          </w:p>
          <w:p w:rsidR="00A225AD" w:rsidRPr="0099361E" w:rsidRDefault="00A225AD" w:rsidP="004511BD">
            <w:pPr>
              <w:pStyle w:val="Default"/>
              <w:numPr>
                <w:ilvl w:val="0"/>
                <w:numId w:val="6"/>
              </w:numPr>
              <w:spacing w:before="120"/>
              <w:rPr>
                <w:sz w:val="20"/>
                <w:lang w:val="fr-FR"/>
              </w:rPr>
            </w:pPr>
            <w:r w:rsidRPr="0099361E">
              <w:rPr>
                <w:sz w:val="20"/>
                <w:lang w:val="fr-FR"/>
              </w:rPr>
              <w:t>Cliquez sur OK.</w:t>
            </w:r>
          </w:p>
          <w:p w:rsidR="00A225AD" w:rsidRPr="0099361E" w:rsidRDefault="00A225AD" w:rsidP="008B1B5F">
            <w:pPr>
              <w:pStyle w:val="Default"/>
              <w:spacing w:before="120"/>
              <w:rPr>
                <w:sz w:val="20"/>
                <w:szCs w:val="20"/>
                <w:lang w:val="fr-FR"/>
              </w:rPr>
            </w:pPr>
          </w:p>
          <w:p w:rsidR="00A225AD" w:rsidRPr="0099361E" w:rsidRDefault="00A225AD" w:rsidP="008B1B5F">
            <w:pPr>
              <w:pStyle w:val="Default"/>
              <w:spacing w:before="120"/>
              <w:rPr>
                <w:sz w:val="20"/>
                <w:szCs w:val="20"/>
                <w:lang w:val="fr-FR"/>
              </w:rPr>
            </w:pPr>
          </w:p>
          <w:p w:rsidR="00A225AD" w:rsidRPr="0099361E" w:rsidRDefault="00A225AD" w:rsidP="008B1B5F">
            <w:pPr>
              <w:pStyle w:val="Default"/>
              <w:spacing w:before="120"/>
              <w:rPr>
                <w:sz w:val="20"/>
                <w:szCs w:val="20"/>
                <w:lang w:val="fr-FR"/>
              </w:rPr>
            </w:pPr>
          </w:p>
          <w:p w:rsidR="00A225AD" w:rsidRPr="0099361E" w:rsidRDefault="00A225AD" w:rsidP="008B1B5F">
            <w:pPr>
              <w:pStyle w:val="Default"/>
              <w:spacing w:before="120"/>
              <w:rPr>
                <w:sz w:val="20"/>
                <w:szCs w:val="20"/>
                <w:lang w:val="fr-FR"/>
              </w:rPr>
            </w:pPr>
          </w:p>
        </w:tc>
        <w:tc>
          <w:tcPr>
            <w:tcW w:w="7020" w:type="dxa"/>
          </w:tcPr>
          <w:p w:rsidR="00A225AD" w:rsidRPr="0099361E" w:rsidRDefault="003F11EC" w:rsidP="004511BD">
            <w:pPr>
              <w:jc w:val="left"/>
              <w:rPr>
                <w:rFonts w:cs="Tahoma"/>
                <w:lang w:eastAsia="nl-NL"/>
              </w:rPr>
            </w:pPr>
            <w:r w:rsidRPr="00E03F75">
              <w:rPr>
                <w:rFonts w:cs="Tahoma"/>
              </w:rPr>
              <w:pict>
                <v:shape id="Afbeelding 77" o:spid="_x0000_i1077" type="#_x0000_t75" style="width:339.9pt;height:269.3pt;visibility:visible">
                  <v:imagedata r:id="rId62" o:title=""/>
                </v:shape>
              </w:pict>
            </w:r>
          </w:p>
          <w:p w:rsidR="00A225AD" w:rsidRPr="0099361E" w:rsidRDefault="00A225AD" w:rsidP="008B1B5F">
            <w:pPr>
              <w:jc w:val="left"/>
              <w:rPr>
                <w:rFonts w:cs="Tahoma"/>
                <w:lang w:eastAsia="nl-NL"/>
              </w:rPr>
            </w:pPr>
          </w:p>
        </w:tc>
      </w:tr>
      <w:tr w:rsidR="00A225AD" w:rsidRPr="0099361E" w:rsidTr="008B1B5F">
        <w:tc>
          <w:tcPr>
            <w:tcW w:w="546" w:type="dxa"/>
            <w:shd w:val="clear" w:color="auto" w:fill="D9D9D9"/>
          </w:tcPr>
          <w:p w:rsidR="00A225AD" w:rsidRPr="0099361E" w:rsidRDefault="00A225AD" w:rsidP="008B1B5F">
            <w:pPr>
              <w:jc w:val="left"/>
              <w:rPr>
                <w:rFonts w:cs="Tahoma"/>
                <w:b/>
                <w:lang w:eastAsia="nl-NL"/>
              </w:rPr>
            </w:pPr>
          </w:p>
        </w:tc>
        <w:tc>
          <w:tcPr>
            <w:tcW w:w="2652" w:type="dxa"/>
            <w:shd w:val="clear" w:color="auto" w:fill="D9D9D9"/>
          </w:tcPr>
          <w:p w:rsidR="00A225AD" w:rsidRPr="0099361E" w:rsidRDefault="00E03F75" w:rsidP="004511BD">
            <w:pPr>
              <w:jc w:val="left"/>
              <w:rPr>
                <w:rFonts w:cs="Tahoma"/>
                <w:lang w:eastAsia="nl-NL"/>
              </w:rPr>
            </w:pPr>
            <w:r w:rsidRPr="00E03F75">
              <w:rPr>
                <w:rFonts w:cs="Tahoma"/>
              </w:rPr>
              <w:pict>
                <v:shape id="Afbeelding 60" o:spid="_x0000_i1078" type="#_x0000_t75" style="width:43pt;height:45.35pt;visibility:visible">
                  <v:imagedata r:id="rId63"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shd w:val="clear" w:color="auto" w:fill="D9D9D9"/>
          </w:tcPr>
          <w:p w:rsidR="00A225AD" w:rsidRPr="0099361E" w:rsidRDefault="00A225AD" w:rsidP="004511BD">
            <w:pPr>
              <w:jc w:val="left"/>
              <w:rPr>
                <w:rFonts w:cs="Tahoma"/>
                <w:szCs w:val="24"/>
              </w:rPr>
            </w:pPr>
            <w:r w:rsidRPr="0099361E">
              <w:rPr>
                <w:rFonts w:cs="Tahoma"/>
                <w:szCs w:val="24"/>
              </w:rPr>
              <w:t xml:space="preserve">Vous venez de découvrir que l’utilisation des fonctions </w:t>
            </w:r>
            <w:r w:rsidRPr="0099361E">
              <w:rPr>
                <w:rFonts w:cs="Tahoma"/>
                <w:color w:val="FF0000"/>
                <w:szCs w:val="24"/>
              </w:rPr>
              <w:t>Linear Sketch Pattern</w:t>
            </w:r>
            <w:r w:rsidRPr="0099361E">
              <w:rPr>
                <w:rFonts w:cs="Tahoma"/>
                <w:szCs w:val="24"/>
              </w:rPr>
              <w:t xml:space="preserve"> ou </w:t>
            </w:r>
            <w:r w:rsidRPr="0099361E">
              <w:rPr>
                <w:rFonts w:cs="Tahoma"/>
                <w:color w:val="FF0000"/>
                <w:szCs w:val="24"/>
              </w:rPr>
              <w:t xml:space="preserve">Circular Sketch </w:t>
            </w:r>
            <w:r w:rsidRPr="0099361E">
              <w:rPr>
                <w:rFonts w:cs="Tahoma"/>
                <w:szCs w:val="24"/>
              </w:rPr>
              <w:t xml:space="preserve">vous fera gagner beaucoup de temps pendant la création de la mise en plan. </w:t>
            </w:r>
          </w:p>
          <w:p w:rsidR="00A225AD" w:rsidRPr="0099361E" w:rsidRDefault="00A225AD" w:rsidP="004511BD">
            <w:pPr>
              <w:jc w:val="left"/>
              <w:rPr>
                <w:rFonts w:cs="Tahoma"/>
                <w:szCs w:val="24"/>
              </w:rPr>
            </w:pPr>
            <w:r w:rsidRPr="0099361E">
              <w:rPr>
                <w:rFonts w:cs="Tahoma"/>
                <w:szCs w:val="24"/>
              </w:rPr>
              <w:t xml:space="preserve">Elles vous permettent d’ajouter rapidement des objets (lignes, cercles, rectangles, etc.) à l’aide d’une répétition spécifique. </w:t>
            </w: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18</w:t>
            </w:r>
          </w:p>
        </w:tc>
        <w:tc>
          <w:tcPr>
            <w:tcW w:w="2652" w:type="dxa"/>
          </w:tcPr>
          <w:p w:rsidR="00A225AD" w:rsidRPr="0099361E" w:rsidRDefault="00A225AD" w:rsidP="00265789">
            <w:pPr>
              <w:jc w:val="left"/>
              <w:rPr>
                <w:rFonts w:cs="Tahoma"/>
                <w:szCs w:val="24"/>
              </w:rPr>
            </w:pPr>
            <w:r w:rsidRPr="0099361E">
              <w:rPr>
                <w:rFonts w:cs="Tahoma"/>
                <w:szCs w:val="24"/>
              </w:rPr>
              <w:t xml:space="preserve">En vous servant de la fonction </w:t>
            </w:r>
            <w:r w:rsidRPr="0099361E">
              <w:rPr>
                <w:rFonts w:cs="Tahoma"/>
                <w:color w:val="FF0000"/>
                <w:szCs w:val="24"/>
              </w:rPr>
              <w:t>Smart Dimensions</w:t>
            </w:r>
            <w:r w:rsidRPr="0099361E">
              <w:rPr>
                <w:rFonts w:cs="Tahoma"/>
                <w:szCs w:val="24"/>
              </w:rPr>
              <w:t>, cotez les cercles que vous venez de dessiner.</w:t>
            </w:r>
            <w:r w:rsidR="00265789">
              <w:rPr>
                <w:rFonts w:cs="Tahoma"/>
                <w:szCs w:val="24"/>
              </w:rPr>
              <w:br/>
            </w:r>
            <w:r w:rsidRPr="0099361E">
              <w:rPr>
                <w:rFonts w:cs="Tahoma"/>
                <w:szCs w:val="24"/>
              </w:rPr>
              <w:t>Saisissez aussi 3,2 mm comme cote des deux cercles.</w:t>
            </w:r>
          </w:p>
          <w:p w:rsidR="00A225AD" w:rsidRPr="0099361E" w:rsidRDefault="00A225AD" w:rsidP="008B1B5F">
            <w:pPr>
              <w:jc w:val="left"/>
              <w:rPr>
                <w:rFonts w:cs="Tahoma"/>
                <w:lang w:eastAsia="nl-NL"/>
              </w:rPr>
            </w:pPr>
          </w:p>
          <w:p w:rsidR="00A225AD" w:rsidRPr="0099361E" w:rsidRDefault="00A225AD" w:rsidP="004511BD">
            <w:pPr>
              <w:jc w:val="left"/>
              <w:rPr>
                <w:rFonts w:eastAsia="Times New Roman" w:cs="Tahoma"/>
                <w:szCs w:val="24"/>
              </w:rPr>
            </w:pPr>
            <w:r w:rsidRPr="0099361E">
              <w:rPr>
                <w:rFonts w:cs="Tahoma"/>
                <w:szCs w:val="24"/>
              </w:rPr>
              <w:t>La figure ci-contre montre l’aspect que doit avoir l’esquisse.</w:t>
            </w:r>
          </w:p>
        </w:tc>
        <w:tc>
          <w:tcPr>
            <w:tcW w:w="7020" w:type="dxa"/>
          </w:tcPr>
          <w:p w:rsidR="00A225AD" w:rsidRPr="0099361E" w:rsidRDefault="003F11EC" w:rsidP="004511BD">
            <w:pPr>
              <w:jc w:val="left"/>
              <w:rPr>
                <w:rFonts w:cs="Tahoma"/>
                <w:lang w:eastAsia="nl-NL"/>
              </w:rPr>
            </w:pPr>
            <w:r w:rsidRPr="00E03F75">
              <w:rPr>
                <w:rFonts w:cs="Tahoma"/>
              </w:rPr>
              <w:pict>
                <v:shape id="Afbeelding 80" o:spid="_x0000_i1079" type="#_x0000_t75" style="width:249.65pt;height:263.2pt;visibility:visible">
                  <v:imagedata r:id="rId64"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19</w:t>
            </w:r>
          </w:p>
        </w:tc>
        <w:tc>
          <w:tcPr>
            <w:tcW w:w="2652" w:type="dxa"/>
          </w:tcPr>
          <w:p w:rsidR="00A225AD" w:rsidRPr="0099361E" w:rsidRDefault="00A225AD" w:rsidP="004511BD">
            <w:pPr>
              <w:jc w:val="left"/>
              <w:rPr>
                <w:rFonts w:cs="Tahoma"/>
                <w:szCs w:val="24"/>
              </w:rPr>
            </w:pPr>
            <w:r w:rsidRPr="0099361E">
              <w:rPr>
                <w:rFonts w:cs="Tahoma"/>
                <w:szCs w:val="24"/>
              </w:rPr>
              <w:t xml:space="preserve">Celle-ci n’a pas encore été totalement définie.  Pour la définir complètement, nous allons ajouter des cotes et/ou des relations. </w:t>
            </w:r>
          </w:p>
          <w:p w:rsidR="00A225AD" w:rsidRPr="0099361E" w:rsidRDefault="00A225AD" w:rsidP="004511BD">
            <w:pPr>
              <w:jc w:val="left"/>
              <w:rPr>
                <w:rFonts w:cs="Tahoma"/>
                <w:szCs w:val="24"/>
              </w:rPr>
            </w:pPr>
            <w:r w:rsidRPr="0099361E">
              <w:rPr>
                <w:rFonts w:cs="Tahoma"/>
                <w:szCs w:val="24"/>
              </w:rPr>
              <w:t xml:space="preserve">Dans cette situation, vous voulez ajouter une relation. </w:t>
            </w:r>
          </w:p>
          <w:p w:rsidR="00A225AD" w:rsidRPr="0099361E" w:rsidRDefault="00A225AD" w:rsidP="008B1B5F">
            <w:pPr>
              <w:jc w:val="left"/>
              <w:rPr>
                <w:rFonts w:cs="Tahoma"/>
                <w:lang w:eastAsia="nl-NL"/>
              </w:rPr>
            </w:pPr>
          </w:p>
          <w:p w:rsidR="00A225AD" w:rsidRPr="0099361E" w:rsidRDefault="00A225AD" w:rsidP="004511BD">
            <w:pPr>
              <w:pStyle w:val="ListParagraph"/>
              <w:numPr>
                <w:ilvl w:val="0"/>
                <w:numId w:val="17"/>
              </w:numPr>
              <w:jc w:val="left"/>
              <w:rPr>
                <w:rFonts w:cs="Tahoma"/>
                <w:szCs w:val="24"/>
              </w:rPr>
            </w:pPr>
            <w:r w:rsidRPr="0099361E">
              <w:rPr>
                <w:rFonts w:cs="Tahoma"/>
                <w:szCs w:val="24"/>
              </w:rPr>
              <w:t xml:space="preserve">Cliquez sur la flèche </w:t>
            </w:r>
            <w:r w:rsidRPr="0099361E">
              <w:rPr>
                <w:rFonts w:cs="Tahoma"/>
                <w:color w:val="FF0000"/>
                <w:szCs w:val="24"/>
              </w:rPr>
              <w:t>Display/Delete Relations</w:t>
            </w:r>
          </w:p>
          <w:p w:rsidR="00A225AD" w:rsidRPr="0099361E" w:rsidRDefault="003F11EC" w:rsidP="004511BD">
            <w:pPr>
              <w:jc w:val="left"/>
              <w:rPr>
                <w:rFonts w:cs="Tahoma"/>
                <w:lang w:eastAsia="nl-NL"/>
              </w:rPr>
            </w:pPr>
            <w:r w:rsidRPr="00E03F75">
              <w:rPr>
                <w:rFonts w:cs="Tahoma"/>
              </w:rPr>
              <w:pict>
                <v:shape id="_x0000_i1080" type="#_x0000_t75" style="width:121.55pt;height:87.45pt;visibility:visible">
                  <v:imagedata r:id="rId65" o:title=""/>
                </v:shape>
              </w:pict>
            </w:r>
            <w:r w:rsidR="00A225AD" w:rsidRPr="0099361E">
              <w:rPr>
                <w:rFonts w:cs="Tahoma"/>
                <w:lang w:eastAsia="nl-NL"/>
              </w:rPr>
              <w:t xml:space="preserve"> </w:t>
            </w:r>
          </w:p>
          <w:p w:rsidR="00A225AD" w:rsidRPr="0099361E" w:rsidRDefault="00A225AD" w:rsidP="004511BD">
            <w:pPr>
              <w:pStyle w:val="ListParagraph"/>
              <w:numPr>
                <w:ilvl w:val="0"/>
                <w:numId w:val="17"/>
              </w:numPr>
              <w:jc w:val="left"/>
              <w:rPr>
                <w:rFonts w:cs="Tahoma"/>
                <w:szCs w:val="24"/>
              </w:rPr>
            </w:pPr>
            <w:r w:rsidRPr="0099361E">
              <w:rPr>
                <w:rFonts w:cs="Tahoma"/>
                <w:szCs w:val="24"/>
              </w:rPr>
              <w:t xml:space="preserve">Choisissez ensuite </w:t>
            </w:r>
            <w:r w:rsidR="003F11EC" w:rsidRPr="00E03F75">
              <w:rPr>
                <w:rFonts w:cs="Tahoma"/>
                <w:szCs w:val="24"/>
              </w:rPr>
              <w:pict>
                <v:shape id="_x0000_i1081" type="#_x0000_t75" style="width:93.05pt;height:14.95pt;visibility:visible">
                  <v:imagedata r:id="rId66" o:title=""/>
                </v:shape>
              </w:pict>
            </w:r>
            <w:r w:rsidR="0005202B" w:rsidRPr="0099361E">
              <w:rPr>
                <w:rFonts w:cs="Tahoma"/>
                <w:szCs w:val="24"/>
              </w:rPr>
              <w:t>.</w:t>
            </w:r>
          </w:p>
          <w:p w:rsidR="00A225AD" w:rsidRPr="0099361E" w:rsidRDefault="00A225AD" w:rsidP="008B1B5F">
            <w:pPr>
              <w:pStyle w:val="ListParagraph"/>
              <w:ind w:left="360"/>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_x0000_i1082" type="#_x0000_t75" style="width:328.7pt;height:309.05pt;visibility:visible">
                  <v:imagedata r:id="rId67" o:title=""/>
                </v:shape>
              </w:pic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20</w:t>
            </w:r>
          </w:p>
        </w:tc>
        <w:tc>
          <w:tcPr>
            <w:tcW w:w="2652" w:type="dxa"/>
          </w:tcPr>
          <w:p w:rsidR="00A225AD" w:rsidRPr="0099361E" w:rsidRDefault="00A225AD" w:rsidP="004511BD">
            <w:pPr>
              <w:pStyle w:val="ListParagraph"/>
              <w:numPr>
                <w:ilvl w:val="0"/>
                <w:numId w:val="18"/>
              </w:numPr>
              <w:jc w:val="left"/>
              <w:rPr>
                <w:rFonts w:cs="Tahoma"/>
                <w:szCs w:val="24"/>
              </w:rPr>
            </w:pPr>
            <w:r w:rsidRPr="0099361E">
              <w:rPr>
                <w:rFonts w:cs="Tahoma"/>
                <w:szCs w:val="24"/>
              </w:rPr>
              <w:t xml:space="preserve">Sélectionnez le centre des deux cercles inférieurs. </w:t>
            </w:r>
            <w:r w:rsidR="003F11EC" w:rsidRPr="00E03F75">
              <w:rPr>
                <w:rFonts w:cs="Tahoma"/>
                <w:szCs w:val="24"/>
              </w:rPr>
              <w:pict>
                <v:shape id="_x0000_i1083" type="#_x0000_t75" style="width:40.7pt;height:45.8pt;visibility:visible">
                  <v:imagedata r:id="rId68" o:title=""/>
                </v:shape>
              </w:pict>
            </w:r>
          </w:p>
          <w:p w:rsidR="00A225AD" w:rsidRPr="0099361E" w:rsidRDefault="00A225AD" w:rsidP="004511BD">
            <w:pPr>
              <w:pStyle w:val="ListParagraph"/>
              <w:ind w:left="360"/>
              <w:jc w:val="left"/>
              <w:rPr>
                <w:rFonts w:cs="Tahoma"/>
                <w:szCs w:val="24"/>
              </w:rPr>
            </w:pPr>
            <w:r w:rsidRPr="0099361E">
              <w:rPr>
                <w:rFonts w:cs="Tahoma"/>
                <w:szCs w:val="24"/>
              </w:rPr>
              <w:t xml:space="preserve">Le signe plus montre que vous allez sélectionner le centre. </w:t>
            </w:r>
          </w:p>
          <w:p w:rsidR="00A225AD" w:rsidRPr="0099361E" w:rsidRDefault="00A225AD" w:rsidP="008B1B5F">
            <w:pPr>
              <w:pStyle w:val="ListParagraph"/>
              <w:ind w:left="360"/>
              <w:jc w:val="left"/>
              <w:rPr>
                <w:rFonts w:cs="Tahoma"/>
                <w:lang w:eastAsia="nl-NL"/>
              </w:rPr>
            </w:pPr>
          </w:p>
          <w:p w:rsidR="00A225AD" w:rsidRPr="0099361E" w:rsidRDefault="00A225AD" w:rsidP="004511BD">
            <w:pPr>
              <w:pStyle w:val="ListParagraph"/>
              <w:numPr>
                <w:ilvl w:val="0"/>
                <w:numId w:val="18"/>
              </w:numPr>
              <w:jc w:val="left"/>
              <w:rPr>
                <w:rFonts w:cs="Tahoma"/>
                <w:szCs w:val="24"/>
              </w:rPr>
            </w:pPr>
            <w:r w:rsidRPr="0099361E">
              <w:rPr>
                <w:rFonts w:cs="Tahoma"/>
                <w:szCs w:val="24"/>
              </w:rPr>
              <w:t xml:space="preserve">Les objets sélectionnés apparaissent dans la fenêtre bleue; dans ce cas, il s’agit </w:t>
            </w:r>
            <w:r w:rsidRPr="00D43744">
              <w:rPr>
                <w:rFonts w:cs="Tahoma"/>
                <w:szCs w:val="24"/>
              </w:rPr>
              <w:t>de ‘Point’.</w:t>
            </w:r>
            <w:r w:rsidRPr="0099361E">
              <w:rPr>
                <w:rFonts w:cs="Tahoma"/>
                <w:szCs w:val="24"/>
              </w:rPr>
              <w:t xml:space="preserve"> </w:t>
            </w:r>
            <w:r w:rsidR="003F11EC" w:rsidRPr="00E03F75">
              <w:rPr>
                <w:rFonts w:cs="Tahoma"/>
                <w:szCs w:val="24"/>
              </w:rPr>
              <w:pict>
                <v:shape id="_x0000_i1084" type="#_x0000_t75" style="width:99.1pt;height:57.95pt;visibility:visible">
                  <v:imagedata r:id="rId69" o:title=""/>
                </v:shape>
              </w:pict>
            </w:r>
          </w:p>
          <w:p w:rsidR="00A225AD" w:rsidRPr="0099361E" w:rsidRDefault="00A225AD" w:rsidP="008B1B5F">
            <w:pPr>
              <w:pStyle w:val="ListParagraph"/>
              <w:ind w:left="360"/>
              <w:jc w:val="left"/>
              <w:rPr>
                <w:rFonts w:cs="Tahoma"/>
                <w:lang w:eastAsia="nl-NL"/>
              </w:rPr>
            </w:pPr>
          </w:p>
          <w:p w:rsidR="00A225AD" w:rsidRPr="0099361E" w:rsidRDefault="00A225AD" w:rsidP="004511BD">
            <w:pPr>
              <w:pStyle w:val="ListParagraph"/>
              <w:numPr>
                <w:ilvl w:val="0"/>
                <w:numId w:val="18"/>
              </w:numPr>
              <w:jc w:val="left"/>
              <w:rPr>
                <w:rFonts w:cs="Tahoma"/>
                <w:szCs w:val="24"/>
              </w:rPr>
            </w:pPr>
            <w:r w:rsidRPr="0099361E">
              <w:rPr>
                <w:rFonts w:cs="Tahoma"/>
                <w:szCs w:val="24"/>
              </w:rPr>
              <w:t xml:space="preserve">Cliquez ensuite sur le bouton Horizontal </w:t>
            </w:r>
            <w:r w:rsidR="003F11EC" w:rsidRPr="00E03F75">
              <w:rPr>
                <w:rFonts w:cs="Tahoma"/>
                <w:szCs w:val="24"/>
              </w:rPr>
              <w:pict>
                <v:shape id="_x0000_i1085" type="#_x0000_t75" style="width:68.25pt;height:18.7pt;visibility:visible">
                  <v:imagedata r:id="rId70" o:title=""/>
                </v:shape>
              </w:pict>
            </w:r>
          </w:p>
          <w:p w:rsidR="00A225AD" w:rsidRPr="0099361E" w:rsidRDefault="00A225AD" w:rsidP="004511BD">
            <w:pPr>
              <w:pStyle w:val="ListParagraph"/>
              <w:ind w:left="360"/>
              <w:jc w:val="left"/>
              <w:rPr>
                <w:rFonts w:cs="Tahoma"/>
                <w:szCs w:val="24"/>
              </w:rPr>
            </w:pPr>
            <w:r w:rsidRPr="0099361E">
              <w:rPr>
                <w:rFonts w:cs="Tahoma"/>
                <w:szCs w:val="24"/>
              </w:rPr>
              <w:t>Cela place les deux cercles sur la ligne.</w:t>
            </w: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_x0000_i1086" type="#_x0000_t75" style="width:332.4pt;height:309.05pt;visibility:visible">
                  <v:imagedata r:id="rId71" o:title=""/>
                </v:shape>
              </w:pict>
            </w:r>
          </w:p>
          <w:p w:rsidR="00A225AD" w:rsidRPr="0099361E" w:rsidRDefault="00A225AD" w:rsidP="008B1B5F">
            <w:pPr>
              <w:jc w:val="left"/>
              <w:rPr>
                <w:rFonts w:cs="Tahoma"/>
                <w:lang w:eastAsia="nl-NL"/>
              </w:rPr>
            </w:pPr>
          </w:p>
        </w:tc>
      </w:tr>
      <w:tr w:rsidR="00A225AD" w:rsidRPr="0099361E" w:rsidTr="008B1B5F">
        <w:tc>
          <w:tcPr>
            <w:tcW w:w="546" w:type="dxa"/>
            <w:shd w:val="clear" w:color="auto" w:fill="D9D9D9"/>
          </w:tcPr>
          <w:p w:rsidR="00A225AD" w:rsidRPr="0099361E" w:rsidRDefault="00A225AD" w:rsidP="008B1B5F">
            <w:pPr>
              <w:jc w:val="left"/>
              <w:rPr>
                <w:rFonts w:cs="Tahoma"/>
                <w:b/>
                <w:lang w:eastAsia="nl-NL"/>
              </w:rPr>
            </w:pPr>
          </w:p>
        </w:tc>
        <w:tc>
          <w:tcPr>
            <w:tcW w:w="2652" w:type="dxa"/>
            <w:shd w:val="clear" w:color="auto" w:fill="D9D9D9"/>
          </w:tcPr>
          <w:p w:rsidR="00A225AD" w:rsidRPr="0099361E" w:rsidRDefault="00E03F75" w:rsidP="008B1B5F">
            <w:pPr>
              <w:jc w:val="left"/>
              <w:rPr>
                <w:rFonts w:cs="Tahoma"/>
                <w:lang w:eastAsia="nl-NL"/>
              </w:rPr>
            </w:pPr>
            <w:r w:rsidRPr="00E03F75">
              <w:rPr>
                <w:rFonts w:cs="Tahoma"/>
              </w:rPr>
              <w:pict>
                <v:shape id="_x0000_i1087" type="#_x0000_t75" style="width:43pt;height:45.35pt;visibility:visible">
                  <v:imagedata r:id="rId63" o:title=""/>
                </v:shape>
              </w:pict>
            </w:r>
          </w:p>
          <w:p w:rsidR="00A225AD" w:rsidRPr="0099361E" w:rsidRDefault="00A225AD" w:rsidP="008B1B5F">
            <w:pPr>
              <w:jc w:val="left"/>
              <w:rPr>
                <w:rFonts w:cs="Tahoma"/>
                <w:lang w:eastAsia="nl-NL"/>
              </w:rPr>
            </w:pPr>
          </w:p>
        </w:tc>
        <w:tc>
          <w:tcPr>
            <w:tcW w:w="7020" w:type="dxa"/>
            <w:shd w:val="clear" w:color="auto" w:fill="D9D9D9"/>
          </w:tcPr>
          <w:p w:rsidR="00A225AD" w:rsidRPr="0099361E" w:rsidRDefault="00A225AD" w:rsidP="004511BD">
            <w:pPr>
              <w:jc w:val="left"/>
              <w:rPr>
                <w:rFonts w:cs="Tahoma"/>
                <w:szCs w:val="24"/>
              </w:rPr>
            </w:pPr>
            <w:r w:rsidRPr="0099361E">
              <w:rPr>
                <w:rFonts w:cs="Tahoma"/>
                <w:szCs w:val="24"/>
              </w:rPr>
              <w:t xml:space="preserve">La fonction </w:t>
            </w:r>
            <w:r w:rsidR="003F11EC" w:rsidRPr="00E03F75">
              <w:rPr>
                <w:rFonts w:cs="Tahoma"/>
                <w:szCs w:val="24"/>
              </w:rPr>
              <w:pict>
                <v:shape id="_x0000_i1088" type="#_x0000_t75" style="width:93.05pt;height:14.95pt;visibility:visible">
                  <v:imagedata r:id="rId66" o:title=""/>
                </v:shape>
              </w:pict>
            </w:r>
            <w:r w:rsidRPr="0099361E">
              <w:rPr>
                <w:rFonts w:cs="Tahoma"/>
                <w:szCs w:val="24"/>
              </w:rPr>
              <w:t xml:space="preserve"> vous permet d'ajouter des relations diverses aux objets. </w:t>
            </w:r>
          </w:p>
          <w:p w:rsidR="00A225AD" w:rsidRPr="0099361E" w:rsidRDefault="00A225AD" w:rsidP="004511BD">
            <w:pPr>
              <w:jc w:val="left"/>
              <w:rPr>
                <w:rFonts w:cs="Tahoma"/>
                <w:szCs w:val="24"/>
              </w:rPr>
            </w:pPr>
            <w:r w:rsidRPr="0099361E">
              <w:rPr>
                <w:rFonts w:cs="Tahoma"/>
                <w:szCs w:val="24"/>
              </w:rPr>
              <w:t xml:space="preserve">Elle permet, par exemple, de définir deux lignes pour qu’elles soient parallèles ou perpendiculaires, et cela sans utiliser l’outil de cotation. </w:t>
            </w:r>
          </w:p>
          <w:p w:rsidR="00A225AD" w:rsidRPr="0099361E" w:rsidRDefault="00A225AD" w:rsidP="008B1B5F">
            <w:pPr>
              <w:jc w:val="left"/>
              <w:rPr>
                <w:rFonts w:cs="Tahoma"/>
                <w:lang w:eastAsia="nl-NL"/>
              </w:rPr>
            </w:pPr>
          </w:p>
          <w:p w:rsidR="00A225AD" w:rsidRPr="0099361E" w:rsidRDefault="00A225AD" w:rsidP="004511BD">
            <w:pPr>
              <w:jc w:val="left"/>
              <w:rPr>
                <w:rFonts w:cs="Tahoma"/>
                <w:szCs w:val="24"/>
              </w:rPr>
            </w:pPr>
            <w:r w:rsidRPr="0099361E">
              <w:rPr>
                <w:rFonts w:cs="Tahoma"/>
                <w:szCs w:val="24"/>
              </w:rPr>
              <w:t xml:space="preserve">Si vous souhaitez ajouter et/ou supprimer toutes les relations existantes, servez-vous de la fonction </w:t>
            </w:r>
            <w:r w:rsidR="003F11EC" w:rsidRPr="00E03F75">
              <w:rPr>
                <w:rFonts w:cs="Tahoma"/>
                <w:szCs w:val="24"/>
              </w:rPr>
              <w:pict>
                <v:shape id="_x0000_i1089" type="#_x0000_t75" style="width:120.15pt;height:14.95pt;visibility:visible">
                  <v:imagedata r:id="rId72" o:title=""/>
                </v:shape>
              </w:pict>
            </w:r>
            <w:r w:rsidRPr="0099361E">
              <w:rPr>
                <w:rFonts w:cs="Tahoma"/>
                <w:szCs w:val="24"/>
              </w:rPr>
              <w:t xml:space="preserve">. </w: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21</w:t>
            </w:r>
          </w:p>
        </w:tc>
        <w:tc>
          <w:tcPr>
            <w:tcW w:w="2652" w:type="dxa"/>
          </w:tcPr>
          <w:p w:rsidR="00A225AD" w:rsidRPr="0099361E" w:rsidRDefault="00A225AD" w:rsidP="00E946AB">
            <w:pPr>
              <w:pStyle w:val="Default"/>
              <w:spacing w:before="120"/>
              <w:rPr>
                <w:lang w:val="fr-FR"/>
              </w:rPr>
            </w:pPr>
            <w:r w:rsidRPr="0099361E">
              <w:rPr>
                <w:sz w:val="20"/>
                <w:lang w:val="fr-FR"/>
              </w:rPr>
              <w:t>Vérifiez d’abord que les boutons permettant de travailler avec</w:t>
            </w:r>
            <w:r w:rsidR="00BA57C7">
              <w:rPr>
                <w:sz w:val="20"/>
                <w:lang w:val="fr-FR"/>
              </w:rPr>
              <w:t xml:space="preserve"> </w:t>
            </w:r>
            <w:r w:rsidRPr="0099361E">
              <w:rPr>
                <w:sz w:val="20"/>
                <w:lang w:val="fr-FR"/>
              </w:rPr>
              <w:t>:</w:t>
            </w:r>
            <w:r w:rsidR="00E946AB">
              <w:rPr>
                <w:sz w:val="20"/>
                <w:lang w:val="fr-FR"/>
              </w:rPr>
              <w:t xml:space="preserve"> </w:t>
            </w:r>
            <w:r w:rsidRPr="0099361E">
              <w:rPr>
                <w:color w:val="FF0000"/>
                <w:sz w:val="20"/>
                <w:lang w:val="fr-FR"/>
              </w:rPr>
              <w:t>Sheet Metal</w:t>
            </w:r>
            <w:r w:rsidRPr="0099361E">
              <w:rPr>
                <w:sz w:val="20"/>
                <w:lang w:val="fr-FR"/>
              </w:rPr>
              <w:t xml:space="preserve"> sont disponibles. </w:t>
            </w:r>
          </w:p>
          <w:p w:rsidR="00A225AD" w:rsidRPr="0099361E" w:rsidRDefault="00A225AD" w:rsidP="004511BD">
            <w:pPr>
              <w:pStyle w:val="Default"/>
              <w:spacing w:before="120"/>
              <w:rPr>
                <w:lang w:val="fr-FR"/>
              </w:rPr>
            </w:pPr>
            <w:r w:rsidRPr="0099361E">
              <w:rPr>
                <w:sz w:val="20"/>
                <w:lang w:val="fr-FR"/>
              </w:rPr>
              <w:t xml:space="preserve">La meilleure façon consiste à les ajouter au Gestionnaire de commandes. </w:t>
            </w:r>
          </w:p>
          <w:p w:rsidR="00A225AD" w:rsidRPr="0099361E" w:rsidRDefault="00A225AD" w:rsidP="004511BD">
            <w:pPr>
              <w:pStyle w:val="Default"/>
              <w:numPr>
                <w:ilvl w:val="0"/>
                <w:numId w:val="7"/>
              </w:numPr>
              <w:spacing w:before="120"/>
              <w:rPr>
                <w:lang w:val="fr-FR"/>
              </w:rPr>
            </w:pPr>
            <w:r w:rsidRPr="0099361E">
              <w:rPr>
                <w:sz w:val="20"/>
                <w:lang w:val="fr-FR"/>
              </w:rPr>
              <w:t xml:space="preserve">A l’aide du bouton droit de la souris, cliquez sur un onglet dans le </w:t>
            </w:r>
            <w:r w:rsidRPr="0099361E">
              <w:rPr>
                <w:color w:val="FF0000"/>
                <w:sz w:val="20"/>
                <w:lang w:val="fr-FR"/>
              </w:rPr>
              <w:t>Command Manager</w:t>
            </w:r>
            <w:r w:rsidRPr="0099361E">
              <w:rPr>
                <w:sz w:val="20"/>
                <w:lang w:val="fr-FR"/>
              </w:rPr>
              <w:t xml:space="preserve">. </w:t>
            </w:r>
          </w:p>
          <w:p w:rsidR="00A225AD" w:rsidRPr="0099361E" w:rsidRDefault="00A225AD" w:rsidP="004511BD">
            <w:pPr>
              <w:pStyle w:val="Default"/>
              <w:numPr>
                <w:ilvl w:val="0"/>
                <w:numId w:val="7"/>
              </w:numPr>
              <w:spacing w:before="120"/>
              <w:rPr>
                <w:lang w:val="fr-FR"/>
              </w:rPr>
            </w:pPr>
            <w:r w:rsidRPr="0099361E">
              <w:rPr>
                <w:sz w:val="20"/>
                <w:lang w:val="fr-FR"/>
              </w:rPr>
              <w:t>Dans le menu qui s’affiche, cliquez sur</w:t>
            </w:r>
            <w:r w:rsidR="00BA57C7">
              <w:rPr>
                <w:sz w:val="20"/>
                <w:lang w:val="fr-FR"/>
              </w:rPr>
              <w:t xml:space="preserve"> </w:t>
            </w:r>
            <w:r w:rsidRPr="0099361E">
              <w:rPr>
                <w:sz w:val="20"/>
                <w:lang w:val="fr-FR"/>
              </w:rPr>
              <w:t xml:space="preserve">:       </w:t>
            </w:r>
            <w:r w:rsidRPr="0099361E">
              <w:rPr>
                <w:color w:val="FF0000"/>
                <w:sz w:val="20"/>
                <w:lang w:val="fr-FR"/>
              </w:rPr>
              <w:t xml:space="preserve">Sheet Metal. </w:t>
            </w:r>
          </w:p>
          <w:p w:rsidR="00A225AD" w:rsidRPr="0099361E" w:rsidRDefault="00A225AD" w:rsidP="004511BD">
            <w:pPr>
              <w:jc w:val="left"/>
              <w:rPr>
                <w:rFonts w:cs="Tahoma"/>
                <w:b/>
                <w:szCs w:val="24"/>
              </w:rPr>
            </w:pPr>
            <w:r w:rsidRPr="0099361E">
              <w:rPr>
                <w:rFonts w:cs="Tahoma"/>
                <w:b/>
                <w:szCs w:val="24"/>
              </w:rPr>
              <w:t>ATTENTION</w:t>
            </w:r>
            <w:r w:rsidR="00446D39">
              <w:rPr>
                <w:rFonts w:cs="Tahoma"/>
                <w:b/>
                <w:szCs w:val="24"/>
              </w:rPr>
              <w:t xml:space="preserve"> </w:t>
            </w:r>
            <w:r w:rsidRPr="0099361E">
              <w:rPr>
                <w:rFonts w:cs="Tahoma"/>
                <w:b/>
                <w:szCs w:val="24"/>
              </w:rPr>
              <w:t>!</w:t>
            </w:r>
          </w:p>
          <w:p w:rsidR="00A225AD" w:rsidRPr="0099361E" w:rsidRDefault="00A225AD" w:rsidP="00AC47AE">
            <w:pPr>
              <w:jc w:val="left"/>
              <w:rPr>
                <w:rFonts w:cs="Tahoma"/>
                <w:b/>
                <w:szCs w:val="24"/>
              </w:rPr>
            </w:pPr>
            <w:r w:rsidRPr="0099361E">
              <w:rPr>
                <w:rFonts w:cs="Tahoma"/>
                <w:b/>
                <w:szCs w:val="24"/>
              </w:rPr>
              <w:t xml:space="preserve">Si </w:t>
            </w:r>
            <w:r w:rsidRPr="0099361E">
              <w:rPr>
                <w:rFonts w:cs="Tahoma"/>
                <w:b/>
                <w:color w:val="FF0000"/>
                <w:szCs w:val="24"/>
              </w:rPr>
              <w:t xml:space="preserve">Sheet Metal </w:t>
            </w:r>
            <w:r w:rsidRPr="0099361E">
              <w:rPr>
                <w:rFonts w:cs="Tahoma"/>
                <w:b/>
                <w:szCs w:val="24"/>
              </w:rPr>
              <w:t>est déjà activé dans votre système, passez à l’étape 20.</w: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Afbeelding 45" o:spid="_x0000_i1090" type="#_x0000_t75" style="width:307.65pt;height:296.9pt;visibility:visible">
                  <v:imagedata r:id="rId73"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22</w:t>
            </w:r>
          </w:p>
        </w:tc>
        <w:tc>
          <w:tcPr>
            <w:tcW w:w="2652" w:type="dxa"/>
          </w:tcPr>
          <w:p w:rsidR="00A225AD" w:rsidRPr="0099361E" w:rsidRDefault="00A225AD" w:rsidP="00AC47AE">
            <w:pPr>
              <w:pStyle w:val="Default"/>
              <w:numPr>
                <w:ilvl w:val="0"/>
                <w:numId w:val="8"/>
              </w:numPr>
              <w:spacing w:before="120"/>
              <w:rPr>
                <w:lang w:val="fr-FR"/>
              </w:rPr>
            </w:pPr>
            <w:r w:rsidRPr="0099361E">
              <w:rPr>
                <w:sz w:val="20"/>
                <w:lang w:val="fr-FR"/>
              </w:rPr>
              <w:t>Dans le</w:t>
            </w:r>
            <w:r w:rsidR="00BA57C7">
              <w:rPr>
                <w:sz w:val="20"/>
                <w:lang w:val="fr-FR"/>
              </w:rPr>
              <w:t xml:space="preserve"> :</w:t>
            </w:r>
            <w:r w:rsidRPr="0099361E">
              <w:rPr>
                <w:sz w:val="20"/>
                <w:lang w:val="fr-FR"/>
              </w:rPr>
              <w:t xml:space="preserve"> </w:t>
            </w:r>
            <w:r w:rsidRPr="0099361E">
              <w:rPr>
                <w:color w:val="FF0000"/>
                <w:sz w:val="20"/>
                <w:lang w:val="fr-FR"/>
              </w:rPr>
              <w:t>Command Manager</w:t>
            </w:r>
            <w:r w:rsidRPr="0099361E">
              <w:rPr>
                <w:sz w:val="20"/>
                <w:lang w:val="fr-FR"/>
              </w:rPr>
              <w:t>, cliquez d’abord sur</w:t>
            </w:r>
            <w:r w:rsidR="00BA57C7">
              <w:rPr>
                <w:sz w:val="20"/>
                <w:lang w:val="fr-FR"/>
              </w:rPr>
              <w:t xml:space="preserve"> :</w:t>
            </w:r>
            <w:r w:rsidRPr="0099361E">
              <w:rPr>
                <w:sz w:val="20"/>
                <w:lang w:val="fr-FR"/>
              </w:rPr>
              <w:t xml:space="preserve"> </w:t>
            </w:r>
            <w:r w:rsidRPr="0099361E">
              <w:rPr>
                <w:color w:val="FF0000"/>
                <w:sz w:val="20"/>
                <w:lang w:val="fr-FR"/>
              </w:rPr>
              <w:t>Sheet Metal.</w:t>
            </w:r>
          </w:p>
          <w:p w:rsidR="00A225AD" w:rsidRPr="0099361E" w:rsidRDefault="00A225AD" w:rsidP="00AC47AE">
            <w:pPr>
              <w:pStyle w:val="Default"/>
              <w:numPr>
                <w:ilvl w:val="0"/>
                <w:numId w:val="8"/>
              </w:numPr>
              <w:spacing w:before="120"/>
              <w:rPr>
                <w:lang w:val="fr-FR"/>
              </w:rPr>
            </w:pPr>
            <w:r w:rsidRPr="0099361E">
              <w:rPr>
                <w:sz w:val="20"/>
                <w:lang w:val="fr-FR"/>
              </w:rPr>
              <w:t xml:space="preserve">Cliquez ensuite sur </w:t>
            </w:r>
            <w:r w:rsidRPr="0099361E">
              <w:rPr>
                <w:color w:val="FF0000"/>
                <w:sz w:val="20"/>
                <w:lang w:val="fr-FR"/>
              </w:rPr>
              <w:t>Base Flange/Tab.</w:t>
            </w:r>
            <w:r w:rsidRPr="0099361E">
              <w:rPr>
                <w:color w:val="FF0000"/>
                <w:lang w:val="fr-FR"/>
              </w:rPr>
              <w:t xml:space="preserve"> </w:t>
            </w:r>
            <w:r w:rsidR="003F11EC" w:rsidRPr="00E03F75">
              <w:rPr>
                <w:lang w:val="fr-FR"/>
              </w:rPr>
              <w:pict>
                <v:shape id="Afbeelding 51" o:spid="_x0000_i1091" type="#_x0000_t75" style="width:97.25pt;height:75.75pt;visibility:visible">
                  <v:imagedata r:id="rId74" o:title=""/>
                </v:shape>
              </w:pict>
            </w:r>
            <w:r w:rsidRPr="0099361E">
              <w:rPr>
                <w:sz w:val="20"/>
                <w:lang w:val="fr-FR"/>
              </w:rPr>
              <w:t xml:space="preserve"> </w:t>
            </w:r>
          </w:p>
          <w:p w:rsidR="00A225AD" w:rsidRPr="0099361E" w:rsidRDefault="00A225AD" w:rsidP="008B1B5F">
            <w:pPr>
              <w:jc w:val="left"/>
              <w:rPr>
                <w:rFonts w:cs="Tahoma"/>
                <w:lang w:eastAsia="nl-NL"/>
              </w:rPr>
            </w:pPr>
          </w:p>
          <w:p w:rsidR="00A225AD" w:rsidRPr="0099361E" w:rsidRDefault="00E03F75" w:rsidP="008B1B5F">
            <w:pPr>
              <w:jc w:val="left"/>
              <w:rPr>
                <w:rFonts w:cs="Tahoma"/>
                <w:lang w:eastAsia="nl-NL"/>
              </w:rPr>
            </w:pPr>
            <w:r>
              <w:rPr>
                <w:rFonts w:cs="Tahoma"/>
                <w:noProof/>
                <w:lang w:val="en-US"/>
              </w:rPr>
              <w:pict>
                <v:shapetype id="_x0000_t202" coordsize="21600,21600" o:spt="202" path="m,l,21600r21600,l21600,xe">
                  <v:stroke joinstyle="miter"/>
                  <v:path gradientshapeok="t" o:connecttype="rect"/>
                </v:shapetype>
                <v:shape id="_x0000_s1029" type="#_x0000_t202" style="position:absolute;margin-left:69.6pt;margin-top:85.6pt;width:29.3pt;height:34.9pt;z-index:4" filled="f" stroked="f">
                  <v:textbox style="mso-next-textbox:#_x0000_s1029">
                    <w:txbxContent>
                      <w:p w:rsidR="0005202B" w:rsidRPr="008C2E45" w:rsidRDefault="0005202B" w:rsidP="00BB2802">
                        <w:pPr>
                          <w:rPr>
                            <w:szCs w:val="32"/>
                          </w:rPr>
                        </w:pPr>
                      </w:p>
                    </w:txbxContent>
                  </v:textbox>
                </v:shape>
              </w:pict>
            </w:r>
          </w:p>
        </w:tc>
        <w:tc>
          <w:tcPr>
            <w:tcW w:w="7020" w:type="dxa"/>
          </w:tcPr>
          <w:p w:rsidR="00A225AD" w:rsidRPr="0099361E" w:rsidRDefault="003F11EC" w:rsidP="008B1B5F">
            <w:pPr>
              <w:jc w:val="left"/>
              <w:rPr>
                <w:rFonts w:cs="Tahoma"/>
                <w:lang w:eastAsia="nl-NL"/>
              </w:rPr>
            </w:pPr>
            <w:r w:rsidRPr="00E03F75">
              <w:rPr>
                <w:rFonts w:cs="Tahoma"/>
              </w:rPr>
              <w:pict>
                <v:shape id="Afbeelding 48" o:spid="_x0000_i1092" type="#_x0000_t75" style="width:302.05pt;height:291.75pt;visibility:visible">
                  <v:imagedata r:id="rId75"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23</w:t>
            </w:r>
          </w:p>
        </w:tc>
        <w:tc>
          <w:tcPr>
            <w:tcW w:w="2652" w:type="dxa"/>
          </w:tcPr>
          <w:p w:rsidR="00A225AD" w:rsidRPr="0099361E" w:rsidRDefault="00A225AD" w:rsidP="00690F46">
            <w:pPr>
              <w:pStyle w:val="Default"/>
              <w:numPr>
                <w:ilvl w:val="0"/>
                <w:numId w:val="9"/>
              </w:numPr>
              <w:spacing w:before="120"/>
              <w:rPr>
                <w:lang w:val="fr-FR"/>
              </w:rPr>
            </w:pPr>
            <w:r w:rsidRPr="0099361E">
              <w:rPr>
                <w:sz w:val="20"/>
                <w:lang w:val="fr-FR"/>
              </w:rPr>
              <w:t>Dans le</w:t>
            </w:r>
            <w:r w:rsidR="00BA57C7">
              <w:rPr>
                <w:sz w:val="20"/>
                <w:lang w:val="fr-FR"/>
              </w:rPr>
              <w:t xml:space="preserve"> :</w:t>
            </w:r>
            <w:r w:rsidR="00690F46">
              <w:rPr>
                <w:sz w:val="20"/>
                <w:lang w:val="fr-FR"/>
              </w:rPr>
              <w:t xml:space="preserve"> </w:t>
            </w:r>
            <w:r w:rsidRPr="0099361E">
              <w:rPr>
                <w:color w:val="FF0000"/>
                <w:sz w:val="20"/>
                <w:lang w:val="fr-FR"/>
              </w:rPr>
              <w:t>Property Manager</w:t>
            </w:r>
            <w:r w:rsidRPr="0099361E">
              <w:rPr>
                <w:sz w:val="20"/>
                <w:lang w:val="fr-FR"/>
              </w:rPr>
              <w:t xml:space="preserve">, entrez 2 mm comme gabarit du matériau. </w:t>
            </w:r>
            <w:r w:rsidR="003F11EC" w:rsidRPr="00E03F75">
              <w:rPr>
                <w:lang w:val="fr-FR"/>
              </w:rPr>
              <w:pict>
                <v:shape id="Afbeelding 34" o:spid="_x0000_i1093" type="#_x0000_t75" style="width:38.35pt;height:13.55pt;visibility:visible">
                  <v:imagedata r:id="rId76" o:title=""/>
                </v:shape>
              </w:pict>
            </w:r>
          </w:p>
          <w:p w:rsidR="00A225AD" w:rsidRPr="0099361E" w:rsidRDefault="00A225AD" w:rsidP="00AC47AE">
            <w:pPr>
              <w:pStyle w:val="Default"/>
              <w:numPr>
                <w:ilvl w:val="0"/>
                <w:numId w:val="9"/>
              </w:numPr>
              <w:spacing w:before="120"/>
              <w:rPr>
                <w:lang w:val="fr-FR"/>
              </w:rPr>
            </w:pPr>
            <w:r w:rsidRPr="0099361E">
              <w:rPr>
                <w:sz w:val="20"/>
                <w:lang w:val="fr-FR"/>
              </w:rPr>
              <w:t xml:space="preserve">Cliquez sur OK. </w:t>
            </w:r>
            <w:r w:rsidR="003F11EC" w:rsidRPr="00E03F75">
              <w:rPr>
                <w:lang w:val="fr-FR"/>
              </w:rPr>
              <w:pict>
                <v:shape id="Afbeelding 37" o:spid="_x0000_i1094" type="#_x0000_t75" style="width:11.2pt;height:12.15pt;visibility:visible">
                  <v:imagedata r:id="rId77" o:title=""/>
                </v:shape>
              </w:pict>
            </w:r>
          </w:p>
          <w:p w:rsidR="00A225AD" w:rsidRPr="0099361E" w:rsidRDefault="00A225AD" w:rsidP="00AC47AE">
            <w:pPr>
              <w:pStyle w:val="Default"/>
              <w:spacing w:before="120"/>
              <w:rPr>
                <w:lang w:val="fr-FR"/>
              </w:rPr>
            </w:pPr>
            <w:r w:rsidRPr="0099361E">
              <w:rPr>
                <w:sz w:val="20"/>
                <w:lang w:val="fr-FR"/>
              </w:rPr>
              <w:t xml:space="preserve">Laissez le reste du menu tel quel. </w: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Afbeelding 57" o:spid="_x0000_i1095" type="#_x0000_t75" style="width:309.05pt;height:272.1pt;visibility:visible">
                  <v:imagedata r:id="rId78"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p>
          <w:p w:rsidR="00A225AD" w:rsidRPr="0099361E" w:rsidRDefault="00A225AD" w:rsidP="008B1B5F">
            <w:pPr>
              <w:jc w:val="left"/>
              <w:rPr>
                <w:rFonts w:cs="Tahoma"/>
                <w:b/>
                <w:lang w:eastAsia="nl-NL"/>
              </w:rPr>
            </w:pPr>
            <w:r w:rsidRPr="0099361E">
              <w:rPr>
                <w:rFonts w:cs="Tahoma"/>
                <w:b/>
                <w:lang w:eastAsia="nl-NL"/>
              </w:rPr>
              <w:t>24</w:t>
            </w:r>
          </w:p>
        </w:tc>
        <w:tc>
          <w:tcPr>
            <w:tcW w:w="2652" w:type="dxa"/>
          </w:tcPr>
          <w:p w:rsidR="00A225AD" w:rsidRPr="0099361E" w:rsidRDefault="00A225AD" w:rsidP="008B1B5F">
            <w:pPr>
              <w:jc w:val="left"/>
              <w:rPr>
                <w:rFonts w:cs="Tahoma"/>
                <w:lang w:eastAsia="nl-NL"/>
              </w:rPr>
            </w:pPr>
          </w:p>
          <w:p w:rsidR="00A225AD" w:rsidRPr="0099361E" w:rsidRDefault="00A225AD" w:rsidP="00AC47AE">
            <w:pPr>
              <w:pStyle w:val="Default"/>
              <w:spacing w:before="120"/>
              <w:rPr>
                <w:lang w:val="fr-FR"/>
              </w:rPr>
            </w:pPr>
            <w:r w:rsidRPr="0099361E">
              <w:rPr>
                <w:sz w:val="20"/>
                <w:lang w:val="fr-FR"/>
              </w:rPr>
              <w:t xml:space="preserve">Nous allons ensuite créer </w:t>
            </w:r>
            <w:r w:rsidR="00690F46">
              <w:rPr>
                <w:sz w:val="20"/>
                <w:lang w:val="fr-FR"/>
              </w:rPr>
              <w:br/>
            </w:r>
            <w:r w:rsidRPr="0099361E">
              <w:rPr>
                <w:sz w:val="20"/>
                <w:lang w:val="fr-FR"/>
              </w:rPr>
              <w:t xml:space="preserve">le chanfrein en haut du cercle. </w:t>
            </w:r>
          </w:p>
          <w:p w:rsidR="00A225AD" w:rsidRPr="0099361E" w:rsidRDefault="00A225AD" w:rsidP="00690F46">
            <w:pPr>
              <w:pStyle w:val="Default"/>
              <w:numPr>
                <w:ilvl w:val="0"/>
                <w:numId w:val="10"/>
              </w:numPr>
              <w:spacing w:before="120"/>
              <w:rPr>
                <w:lang w:val="fr-FR"/>
              </w:rPr>
            </w:pPr>
            <w:r w:rsidRPr="0099361E">
              <w:rPr>
                <w:sz w:val="20"/>
                <w:lang w:val="fr-FR"/>
              </w:rPr>
              <w:t>Dans le</w:t>
            </w:r>
            <w:r w:rsidR="00BA57C7">
              <w:rPr>
                <w:sz w:val="20"/>
                <w:lang w:val="fr-FR"/>
              </w:rPr>
              <w:t xml:space="preserve"> :</w:t>
            </w:r>
            <w:r w:rsidRPr="0099361E">
              <w:rPr>
                <w:sz w:val="20"/>
                <w:lang w:val="fr-FR"/>
              </w:rPr>
              <w:t xml:space="preserve"> </w:t>
            </w:r>
            <w:r w:rsidRPr="0099361E">
              <w:rPr>
                <w:color w:val="FF0000"/>
                <w:sz w:val="20"/>
                <w:lang w:val="fr-FR"/>
              </w:rPr>
              <w:t>Command Manager</w:t>
            </w:r>
            <w:r w:rsidRPr="0099361E">
              <w:rPr>
                <w:sz w:val="20"/>
                <w:lang w:val="fr-FR"/>
              </w:rPr>
              <w:t>,</w:t>
            </w:r>
            <w:r w:rsidR="00690F46">
              <w:rPr>
                <w:sz w:val="20"/>
                <w:lang w:val="fr-FR"/>
              </w:rPr>
              <w:t xml:space="preserve"> </w:t>
            </w:r>
            <w:r w:rsidRPr="0099361E">
              <w:rPr>
                <w:sz w:val="20"/>
                <w:lang w:val="fr-FR"/>
              </w:rPr>
              <w:t xml:space="preserve">cliquez sur </w:t>
            </w:r>
            <w:r w:rsidR="00690F46">
              <w:rPr>
                <w:sz w:val="20"/>
                <w:lang w:val="fr-FR"/>
              </w:rPr>
              <w:br/>
            </w:r>
            <w:r w:rsidRPr="0099361E">
              <w:rPr>
                <w:sz w:val="20"/>
                <w:lang w:val="fr-FR"/>
              </w:rPr>
              <w:t>la flèche</w:t>
            </w:r>
            <w:r w:rsidR="00690F46">
              <w:rPr>
                <w:sz w:val="20"/>
                <w:lang w:val="fr-FR"/>
              </w:rPr>
              <w:t xml:space="preserve"> </w:t>
            </w:r>
            <w:r w:rsidR="003F11EC" w:rsidRPr="00E03F75">
              <w:rPr>
                <w:sz w:val="20"/>
                <w:lang w:val="fr-FR"/>
              </w:rPr>
              <w:pict>
                <v:shape id="_x0000_i1096" type="#_x0000_t75" style="width:25.7pt;height:15.9pt;visibility:visible">
                  <v:imagedata r:id="rId79" o:title=""/>
                </v:shape>
              </w:pict>
            </w:r>
            <w:r w:rsidRPr="0099361E">
              <w:rPr>
                <w:sz w:val="20"/>
                <w:lang w:val="fr-FR"/>
              </w:rPr>
              <w:t xml:space="preserve"> qui se trouve en dessous de </w:t>
            </w:r>
            <w:r w:rsidRPr="0099361E">
              <w:rPr>
                <w:color w:val="FF0000"/>
                <w:sz w:val="20"/>
                <w:lang w:val="fr-FR"/>
              </w:rPr>
              <w:t>Fillet.</w:t>
            </w:r>
            <w:r w:rsidRPr="0099361E">
              <w:rPr>
                <w:sz w:val="20"/>
                <w:lang w:val="fr-FR"/>
              </w:rPr>
              <w:t xml:space="preserve"> </w:t>
            </w:r>
          </w:p>
          <w:p w:rsidR="00A225AD" w:rsidRPr="0099361E" w:rsidRDefault="00A225AD" w:rsidP="008B1B5F">
            <w:pPr>
              <w:pStyle w:val="Default"/>
              <w:spacing w:before="120"/>
              <w:ind w:left="360"/>
              <w:rPr>
                <w:sz w:val="20"/>
                <w:szCs w:val="20"/>
                <w:lang w:val="fr-FR"/>
              </w:rPr>
            </w:pPr>
          </w:p>
          <w:p w:rsidR="00A225AD" w:rsidRPr="0099361E" w:rsidRDefault="00A225AD" w:rsidP="00AC47AE">
            <w:pPr>
              <w:pStyle w:val="Default"/>
              <w:numPr>
                <w:ilvl w:val="0"/>
                <w:numId w:val="10"/>
              </w:numPr>
              <w:spacing w:before="120"/>
              <w:rPr>
                <w:rFonts w:eastAsia="Times New Roman"/>
              </w:rPr>
            </w:pPr>
            <w:bookmarkStart w:id="4" w:name="OLE_LINK15"/>
            <w:bookmarkStart w:id="5" w:name="OLE_LINK16"/>
            <w:r w:rsidRPr="0099361E">
              <w:rPr>
                <w:sz w:val="20"/>
                <w:lang w:val="fr-FR"/>
              </w:rPr>
              <w:t xml:space="preserve">Cliquez sur </w:t>
            </w:r>
            <w:r w:rsidRPr="0099361E">
              <w:rPr>
                <w:color w:val="FF0000"/>
                <w:sz w:val="20"/>
                <w:lang w:val="fr-FR"/>
              </w:rPr>
              <w:t>Chamfer</w:t>
            </w:r>
            <w:r w:rsidRPr="0099361E">
              <w:rPr>
                <w:sz w:val="20"/>
                <w:lang w:val="fr-FR"/>
              </w:rPr>
              <w:t xml:space="preserve"> </w:t>
            </w:r>
            <w:r w:rsidR="003F11EC" w:rsidRPr="00E03F75">
              <w:rPr>
                <w:sz w:val="20"/>
                <w:lang w:val="fr-FR"/>
              </w:rPr>
              <w:pict>
                <v:shape id="_x0000_i1097" type="#_x0000_t75" style="width:27.1pt;height:18.7pt;visibility:visible">
                  <v:imagedata r:id="rId80" o:title=""/>
                </v:shape>
              </w:pict>
            </w:r>
            <w:bookmarkEnd w:id="4"/>
            <w:bookmarkEnd w:id="5"/>
            <w:r w:rsidR="00272398">
              <w:rPr>
                <w:sz w:val="20"/>
                <w:lang w:val="fr-FR"/>
              </w:rPr>
              <w:t>.</w:t>
            </w:r>
          </w:p>
        </w:tc>
        <w:tc>
          <w:tcPr>
            <w:tcW w:w="7020" w:type="dxa"/>
          </w:tcPr>
          <w:p w:rsidR="00A225AD" w:rsidRPr="0099361E" w:rsidRDefault="00A225AD" w:rsidP="008B1B5F">
            <w:pPr>
              <w:jc w:val="left"/>
              <w:rPr>
                <w:rFonts w:cs="Tahoma"/>
                <w:lang w:eastAsia="nl-NL"/>
              </w:rPr>
            </w:pPr>
          </w:p>
          <w:p w:rsidR="00A225AD" w:rsidRPr="0099361E" w:rsidRDefault="003F11EC" w:rsidP="00AC47AE">
            <w:pPr>
              <w:jc w:val="left"/>
              <w:rPr>
                <w:rFonts w:cs="Tahoma"/>
                <w:lang w:eastAsia="nl-NL"/>
              </w:rPr>
            </w:pPr>
            <w:r w:rsidRPr="00E03F75">
              <w:rPr>
                <w:rFonts w:cs="Tahoma"/>
              </w:rPr>
              <w:pict>
                <v:shape id="_x0000_i1098" type="#_x0000_t75" style="width:306.25pt;height:169.7pt;visibility:visible">
                  <v:imagedata r:id="rId81"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Default="00A225AD" w:rsidP="008B1B5F">
            <w:pPr>
              <w:jc w:val="left"/>
              <w:rPr>
                <w:rFonts w:cs="Tahoma"/>
                <w:lang w:eastAsia="nl-NL"/>
              </w:rPr>
            </w:pPr>
          </w:p>
          <w:p w:rsidR="005E786F" w:rsidRPr="0099361E" w:rsidRDefault="005E786F"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25</w:t>
            </w:r>
          </w:p>
        </w:tc>
        <w:tc>
          <w:tcPr>
            <w:tcW w:w="2652" w:type="dxa"/>
          </w:tcPr>
          <w:p w:rsidR="00A225AD" w:rsidRPr="0099361E" w:rsidRDefault="00A225AD" w:rsidP="00AC47AE">
            <w:pPr>
              <w:pStyle w:val="Default"/>
              <w:spacing w:before="120"/>
              <w:rPr>
                <w:lang w:val="fr-FR"/>
              </w:rPr>
            </w:pPr>
            <w:bookmarkStart w:id="6" w:name="OLE_LINK17"/>
            <w:bookmarkStart w:id="7" w:name="OLE_LINK18"/>
            <w:r w:rsidRPr="0099361E">
              <w:rPr>
                <w:sz w:val="20"/>
                <w:lang w:val="fr-FR"/>
              </w:rPr>
              <w:t xml:space="preserve">Vous devez maintenant procéder à quelques définitions et vérifications. </w:t>
            </w:r>
          </w:p>
          <w:bookmarkEnd w:id="6"/>
          <w:bookmarkEnd w:id="7"/>
          <w:p w:rsidR="00A225AD" w:rsidRPr="0099361E" w:rsidRDefault="00A225AD" w:rsidP="005E786F">
            <w:pPr>
              <w:pStyle w:val="Default"/>
              <w:numPr>
                <w:ilvl w:val="0"/>
                <w:numId w:val="11"/>
              </w:numPr>
              <w:spacing w:before="120"/>
              <w:rPr>
                <w:lang w:val="fr-FR"/>
              </w:rPr>
            </w:pPr>
            <w:r w:rsidRPr="0099361E">
              <w:rPr>
                <w:sz w:val="20"/>
                <w:lang w:val="fr-FR"/>
              </w:rPr>
              <w:t>Sélectionnez l'arête supérieure des trois cercles. (servez-vous de la touche CTRL)</w:t>
            </w:r>
          </w:p>
          <w:p w:rsidR="00A225AD" w:rsidRPr="0099361E" w:rsidRDefault="003F11EC" w:rsidP="00AC47AE">
            <w:pPr>
              <w:pStyle w:val="Default"/>
              <w:spacing w:before="120"/>
              <w:ind w:left="360"/>
              <w:rPr>
                <w:sz w:val="20"/>
                <w:szCs w:val="20"/>
                <w:lang w:val="fr-FR"/>
              </w:rPr>
            </w:pPr>
            <w:r w:rsidRPr="00E03F75">
              <w:rPr>
                <w:lang w:val="fr-FR" w:eastAsia="en-US"/>
              </w:rPr>
              <w:pict>
                <v:shape id="Afbeelding 46" o:spid="_x0000_i1099" type="#_x0000_t75" style="width:35.05pt;height:27.1pt;visibility:visible">
                  <v:imagedata r:id="rId82" o:title=""/>
                </v:shape>
              </w:pict>
            </w:r>
          </w:p>
          <w:p w:rsidR="00A225AD" w:rsidRPr="0099361E" w:rsidRDefault="00A225AD" w:rsidP="00AC47AE">
            <w:pPr>
              <w:pStyle w:val="Default"/>
              <w:numPr>
                <w:ilvl w:val="0"/>
                <w:numId w:val="11"/>
              </w:numPr>
              <w:spacing w:before="120"/>
              <w:rPr>
                <w:sz w:val="20"/>
                <w:lang w:val="fr-FR"/>
              </w:rPr>
            </w:pPr>
            <w:r w:rsidRPr="0099361E">
              <w:rPr>
                <w:sz w:val="20"/>
                <w:lang w:val="fr-FR"/>
              </w:rPr>
              <w:t>Dans la zone bleue</w:t>
            </w:r>
            <w:r w:rsidR="008A5A09" w:rsidRPr="0099361E">
              <w:rPr>
                <w:sz w:val="20"/>
                <w:lang w:val="fr-FR"/>
              </w:rPr>
              <w:t>,</w:t>
            </w:r>
            <w:r w:rsidRPr="0099361E">
              <w:rPr>
                <w:sz w:val="20"/>
                <w:lang w:val="fr-FR"/>
              </w:rPr>
              <w:t xml:space="preserve"> le paramètre </w:t>
            </w:r>
            <w:r w:rsidRPr="0099361E">
              <w:rPr>
                <w:color w:val="FF0000"/>
                <w:sz w:val="20"/>
                <w:lang w:val="fr-FR"/>
              </w:rPr>
              <w:t>Edge</w:t>
            </w:r>
            <w:r w:rsidRPr="0099361E">
              <w:rPr>
                <w:sz w:val="20"/>
                <w:lang w:val="fr-FR"/>
              </w:rPr>
              <w:t xml:space="preserve"> est maintenant sélectionné trois fois.</w:t>
            </w:r>
            <w:r w:rsidRPr="0099361E">
              <w:rPr>
                <w:lang w:val="fr-FR"/>
              </w:rPr>
              <w:t xml:space="preserve"> </w:t>
            </w:r>
            <w:r w:rsidR="003F11EC" w:rsidRPr="00E03F75">
              <w:rPr>
                <w:lang w:val="fr-FR"/>
              </w:rPr>
              <w:pict>
                <v:shape id="Afbeelding 66" o:spid="_x0000_i1100" type="#_x0000_t75" style="width:96.3pt;height:52.35pt;visibility:visible">
                  <v:imagedata r:id="rId83" o:title=""/>
                </v:shape>
              </w:pict>
            </w:r>
          </w:p>
          <w:p w:rsidR="00A225AD" w:rsidRPr="0099361E" w:rsidRDefault="00A225AD" w:rsidP="00AC47AE">
            <w:pPr>
              <w:pStyle w:val="Default"/>
              <w:numPr>
                <w:ilvl w:val="0"/>
                <w:numId w:val="11"/>
              </w:numPr>
              <w:spacing w:before="120"/>
              <w:rPr>
                <w:sz w:val="20"/>
                <w:lang w:val="fr-FR"/>
              </w:rPr>
            </w:pPr>
            <w:r w:rsidRPr="0099361E">
              <w:rPr>
                <w:sz w:val="20"/>
                <w:lang w:val="fr-FR"/>
              </w:rPr>
              <w:t>Vérifiez que l’option 'Angle distance' est sélectionnée. Si elle ne l’est pas, sélectionnez-la.</w:t>
            </w:r>
            <w:r w:rsidRPr="0099361E">
              <w:rPr>
                <w:lang w:val="fr-FR"/>
              </w:rPr>
              <w:t xml:space="preserve"> </w:t>
            </w:r>
            <w:r w:rsidR="003F11EC" w:rsidRPr="00E03F75">
              <w:rPr>
                <w:lang w:val="fr-FR"/>
              </w:rPr>
              <w:pict>
                <v:shape id="Afbeelding 78" o:spid="_x0000_i1101" type="#_x0000_t75" style="width:1in;height:12.15pt;visibility:visible">
                  <v:imagedata r:id="rId84" o:title=""/>
                </v:shape>
              </w:pict>
            </w:r>
          </w:p>
          <w:p w:rsidR="00A225AD" w:rsidRPr="0099361E" w:rsidRDefault="00A225AD" w:rsidP="005E786F">
            <w:pPr>
              <w:pStyle w:val="Default"/>
              <w:numPr>
                <w:ilvl w:val="0"/>
                <w:numId w:val="11"/>
              </w:numPr>
              <w:spacing w:before="120"/>
              <w:rPr>
                <w:sz w:val="20"/>
                <w:lang w:val="fr-FR"/>
              </w:rPr>
            </w:pPr>
            <w:r w:rsidRPr="0099361E">
              <w:rPr>
                <w:sz w:val="20"/>
                <w:lang w:val="fr-FR"/>
              </w:rPr>
              <w:t xml:space="preserve">Entrez </w:t>
            </w:r>
            <w:r w:rsidRPr="0099361E">
              <w:rPr>
                <w:color w:val="FF0000"/>
                <w:sz w:val="20"/>
                <w:lang w:val="fr-FR"/>
              </w:rPr>
              <w:t>1 mm</w:t>
            </w:r>
            <w:r w:rsidRPr="0099361E">
              <w:rPr>
                <w:sz w:val="20"/>
                <w:lang w:val="fr-FR"/>
              </w:rPr>
              <w:t xml:space="preserve"> et </w:t>
            </w:r>
            <w:r w:rsidRPr="0099361E">
              <w:rPr>
                <w:color w:val="FF0000"/>
                <w:sz w:val="20"/>
                <w:lang w:val="fr-FR"/>
              </w:rPr>
              <w:t>45</w:t>
            </w:r>
            <w:r w:rsidR="005E786F">
              <w:rPr>
                <w:color w:val="FF0000"/>
                <w:sz w:val="20"/>
                <w:lang w:val="fr-FR"/>
              </w:rPr>
              <w:t> </w:t>
            </w:r>
            <w:r w:rsidRPr="0099361E">
              <w:rPr>
                <w:color w:val="FF0000"/>
                <w:sz w:val="20"/>
                <w:lang w:val="fr-FR"/>
              </w:rPr>
              <w:t>degrés</w:t>
            </w:r>
            <w:r w:rsidRPr="0099361E">
              <w:rPr>
                <w:sz w:val="20"/>
                <w:lang w:val="fr-FR"/>
              </w:rPr>
              <w:t xml:space="preserve"> comme distance du chanfrein.</w:t>
            </w:r>
            <w:r w:rsidR="003F11EC" w:rsidRPr="00E03F75">
              <w:rPr>
                <w:sz w:val="20"/>
                <w:lang w:val="fr-FR"/>
              </w:rPr>
              <w:pict>
                <v:shape id="_x0000_i1102" type="#_x0000_t75" style="width:103.3pt;height:37.85pt;visibility:visible">
                  <v:imagedata r:id="rId85" o:title=""/>
                </v:shape>
              </w:pict>
            </w:r>
          </w:p>
          <w:p w:rsidR="00A225AD" w:rsidRPr="0099361E" w:rsidRDefault="00A225AD" w:rsidP="00AC47AE">
            <w:pPr>
              <w:pStyle w:val="Default"/>
              <w:numPr>
                <w:ilvl w:val="0"/>
                <w:numId w:val="11"/>
              </w:numPr>
              <w:spacing w:before="120"/>
              <w:rPr>
                <w:sz w:val="20"/>
                <w:lang w:val="fr-FR"/>
              </w:rPr>
            </w:pPr>
            <w:r w:rsidRPr="0099361E">
              <w:rPr>
                <w:sz w:val="20"/>
                <w:lang w:val="fr-FR"/>
              </w:rPr>
              <w:t xml:space="preserve">Vérifiez que l’option </w:t>
            </w:r>
            <w:r w:rsidRPr="0099361E">
              <w:rPr>
                <w:color w:val="FF0000"/>
                <w:sz w:val="20"/>
                <w:lang w:val="fr-FR"/>
              </w:rPr>
              <w:t>‘Full preview’</w:t>
            </w:r>
            <w:r w:rsidRPr="0099361E">
              <w:rPr>
                <w:sz w:val="20"/>
                <w:lang w:val="fr-FR"/>
              </w:rPr>
              <w:t xml:space="preserve"> est sélectionnée.</w:t>
            </w:r>
            <w:r w:rsidRPr="0099361E">
              <w:rPr>
                <w:lang w:val="fr-FR"/>
              </w:rPr>
              <w:t xml:space="preserve"> </w:t>
            </w:r>
          </w:p>
          <w:p w:rsidR="00A225AD" w:rsidRPr="0099361E" w:rsidRDefault="003F11EC" w:rsidP="00AC47AE">
            <w:pPr>
              <w:pStyle w:val="Default"/>
              <w:spacing w:before="120"/>
              <w:ind w:left="360"/>
              <w:rPr>
                <w:sz w:val="20"/>
                <w:szCs w:val="20"/>
                <w:lang w:val="fr-FR"/>
              </w:rPr>
            </w:pPr>
            <w:r w:rsidRPr="00E03F75">
              <w:rPr>
                <w:lang w:val="fr-FR" w:eastAsia="en-US"/>
              </w:rPr>
              <w:pict>
                <v:shape id="Afbeelding 72" o:spid="_x0000_i1103" type="#_x0000_t75" style="width:62.65pt;height:13.55pt;visibility:visible">
                  <v:imagedata r:id="rId86" o:title=""/>
                </v:shape>
              </w:pict>
            </w:r>
          </w:p>
          <w:p w:rsidR="00A225AD" w:rsidRPr="0099361E" w:rsidRDefault="00A225AD" w:rsidP="00AC47AE">
            <w:pPr>
              <w:pStyle w:val="Default"/>
              <w:spacing w:before="120"/>
              <w:ind w:left="360"/>
              <w:rPr>
                <w:sz w:val="20"/>
                <w:lang w:val="fr-FR"/>
              </w:rPr>
            </w:pPr>
            <w:r w:rsidRPr="0099361E">
              <w:rPr>
                <w:sz w:val="20"/>
                <w:lang w:val="fr-FR"/>
              </w:rPr>
              <w:t>Le modèle montre exactement ce qui va se passer</w:t>
            </w:r>
            <w:r w:rsidR="005E786F">
              <w:rPr>
                <w:sz w:val="20"/>
                <w:lang w:val="fr-FR"/>
              </w:rPr>
              <w:t>.</w:t>
            </w:r>
          </w:p>
          <w:p w:rsidR="00A225AD" w:rsidRPr="0099361E" w:rsidRDefault="00A225AD" w:rsidP="005E786F">
            <w:pPr>
              <w:pStyle w:val="Default"/>
              <w:numPr>
                <w:ilvl w:val="0"/>
                <w:numId w:val="11"/>
              </w:numPr>
              <w:spacing w:before="120"/>
            </w:pPr>
            <w:r w:rsidRPr="0099361E">
              <w:rPr>
                <w:sz w:val="20"/>
                <w:lang w:val="fr-FR"/>
              </w:rPr>
              <w:t xml:space="preserve">Si tout a été défini correctement, cliquez sur OK. </w:t>
            </w:r>
            <w:r w:rsidR="003F11EC" w:rsidRPr="00E03F75">
              <w:rPr>
                <w:lang w:val="fr-FR"/>
              </w:rPr>
              <w:pict>
                <v:shape id="Afbeelding 49" o:spid="_x0000_i1104" type="#_x0000_t75" style="width:19.65pt;height:18.7pt;visibility:visible">
                  <v:imagedata r:id="rId87" o:title=""/>
                </v:shape>
              </w:pict>
            </w:r>
          </w:p>
        </w:tc>
        <w:tc>
          <w:tcPr>
            <w:tcW w:w="7020" w:type="dxa"/>
          </w:tcPr>
          <w:p w:rsidR="00A225AD" w:rsidRPr="0099361E" w:rsidRDefault="003F11EC" w:rsidP="008B1B5F">
            <w:pPr>
              <w:jc w:val="left"/>
              <w:rPr>
                <w:rFonts w:cs="Tahoma"/>
                <w:lang w:eastAsia="nl-NL"/>
              </w:rPr>
            </w:pPr>
            <w:r w:rsidRPr="00E03F75">
              <w:rPr>
                <w:rFonts w:cs="Tahoma"/>
              </w:rPr>
              <w:pict>
                <v:shape id="Afbeelding 81" o:spid="_x0000_i1105" type="#_x0000_t75" style="width:339.9pt;height:273.95pt;visibility:visible">
                  <v:imagedata r:id="rId88"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26</w:t>
            </w:r>
          </w:p>
        </w:tc>
        <w:tc>
          <w:tcPr>
            <w:tcW w:w="2652" w:type="dxa"/>
          </w:tcPr>
          <w:p w:rsidR="00A225AD" w:rsidRPr="0099361E" w:rsidRDefault="008A5A09" w:rsidP="00EC27E1">
            <w:pPr>
              <w:jc w:val="left"/>
              <w:rPr>
                <w:rFonts w:cs="Tahoma"/>
                <w:szCs w:val="24"/>
              </w:rPr>
            </w:pPr>
            <w:r w:rsidRPr="0099361E">
              <w:rPr>
                <w:rFonts w:cs="Tahoma"/>
                <w:szCs w:val="24"/>
              </w:rPr>
              <w:t>Changez le maté</w:t>
            </w:r>
            <w:r w:rsidR="00A225AD" w:rsidRPr="0099361E">
              <w:rPr>
                <w:rFonts w:cs="Tahoma"/>
                <w:szCs w:val="24"/>
              </w:rPr>
              <w:t xml:space="preserve">riau à </w:t>
            </w:r>
            <w:r w:rsidR="00A225AD" w:rsidRPr="0099361E">
              <w:rPr>
                <w:rFonts w:cs="Tahoma"/>
                <w:color w:val="FF0000"/>
                <w:szCs w:val="24"/>
              </w:rPr>
              <w:t>1060 Alloy.</w:t>
            </w:r>
            <w:r w:rsidR="00A225AD" w:rsidRPr="0099361E">
              <w:rPr>
                <w:rFonts w:cs="Tahoma"/>
                <w:szCs w:val="24"/>
              </w:rPr>
              <w:t xml:space="preserve"> </w:t>
            </w:r>
          </w:p>
          <w:p w:rsidR="00A225AD" w:rsidRPr="0099361E" w:rsidRDefault="00A225AD" w:rsidP="00EC27E1">
            <w:pPr>
              <w:pStyle w:val="Default"/>
              <w:spacing w:before="120"/>
              <w:rPr>
                <w:lang w:val="fr-FR"/>
              </w:rPr>
            </w:pPr>
            <w:r w:rsidRPr="0099361E">
              <w:rPr>
                <w:sz w:val="20"/>
                <w:lang w:val="fr-FR"/>
              </w:rPr>
              <w:t xml:space="preserve">Le modèle est maintenant prêt. </w:t>
            </w:r>
          </w:p>
          <w:p w:rsidR="00A225AD" w:rsidRPr="0099361E" w:rsidRDefault="00A225AD" w:rsidP="00EC27E1">
            <w:pPr>
              <w:jc w:val="left"/>
              <w:rPr>
                <w:rFonts w:cs="Tahoma"/>
                <w:b/>
                <w:szCs w:val="24"/>
              </w:rPr>
            </w:pPr>
            <w:r w:rsidRPr="0099361E">
              <w:rPr>
                <w:rFonts w:cs="Tahoma"/>
                <w:szCs w:val="24"/>
              </w:rPr>
              <w:t>Dans la barre d’outils, cliquez sur Enregistrer et saisissez le nom du fichier</w:t>
            </w:r>
            <w:r w:rsidR="00BA57C7">
              <w:rPr>
                <w:rFonts w:cs="Tahoma"/>
                <w:szCs w:val="24"/>
              </w:rPr>
              <w:t xml:space="preserve"> :</w:t>
            </w:r>
            <w:r w:rsidRPr="0099361E">
              <w:rPr>
                <w:rFonts w:cs="Tahoma"/>
                <w:szCs w:val="24"/>
              </w:rPr>
              <w:t xml:space="preserve"> </w:t>
            </w:r>
            <w:r w:rsidRPr="0099361E">
              <w:rPr>
                <w:rFonts w:cs="Tahoma"/>
                <w:b/>
                <w:szCs w:val="24"/>
              </w:rPr>
              <w:t>Base sheet</w:t>
            </w:r>
          </w:p>
          <w:p w:rsidR="00A225AD" w:rsidRPr="0099361E" w:rsidRDefault="00A225AD" w:rsidP="008B1B5F">
            <w:pPr>
              <w:jc w:val="left"/>
              <w:rPr>
                <w:rFonts w:cs="Tahoma"/>
                <w:lang w:eastAsia="nl-NL"/>
              </w:rPr>
            </w:pPr>
          </w:p>
        </w:tc>
        <w:tc>
          <w:tcPr>
            <w:tcW w:w="7020" w:type="dxa"/>
          </w:tcPr>
          <w:p w:rsidR="00A225AD" w:rsidRPr="0099361E" w:rsidRDefault="00A225AD" w:rsidP="008B1B5F">
            <w:pPr>
              <w:jc w:val="left"/>
              <w:rPr>
                <w:rFonts w:cs="Tahoma"/>
                <w:lang w:eastAsia="nl-NL"/>
              </w:rPr>
            </w:pPr>
          </w:p>
          <w:p w:rsidR="00A225AD" w:rsidRPr="0099361E" w:rsidRDefault="003F11EC" w:rsidP="005E786F">
            <w:pPr>
              <w:jc w:val="left"/>
              <w:rPr>
                <w:rFonts w:cs="Tahoma"/>
                <w:lang w:eastAsia="nl-NL"/>
              </w:rPr>
            </w:pPr>
            <w:r w:rsidRPr="00E03F75">
              <w:rPr>
                <w:rFonts w:cs="Tahoma"/>
              </w:rPr>
              <w:pict>
                <v:shape id="_x0000_i1106" type="#_x0000_t75" style="width:252pt;height:113.15pt;visibility:visible">
                  <v:imagedata r:id="rId89" o:title=""/>
                </v:shape>
              </w:pict>
            </w:r>
          </w:p>
        </w:tc>
      </w:tr>
      <w:tr w:rsidR="00A225AD" w:rsidRPr="0099361E" w:rsidTr="008B1B5F">
        <w:tc>
          <w:tcPr>
            <w:tcW w:w="546" w:type="dxa"/>
            <w:shd w:val="clear" w:color="auto" w:fill="D9D9D9"/>
          </w:tcPr>
          <w:p w:rsidR="00A225AD" w:rsidRPr="0099361E" w:rsidRDefault="00A225AD" w:rsidP="008B1B5F">
            <w:pPr>
              <w:jc w:val="left"/>
              <w:rPr>
                <w:rFonts w:cs="Tahoma"/>
                <w:b/>
                <w:lang w:eastAsia="nl-NL"/>
              </w:rPr>
            </w:pPr>
          </w:p>
          <w:p w:rsidR="00A225AD" w:rsidRPr="0099361E" w:rsidRDefault="00A225AD" w:rsidP="008B1B5F">
            <w:pPr>
              <w:jc w:val="left"/>
              <w:rPr>
                <w:rFonts w:cs="Tahoma"/>
                <w:b/>
                <w:lang w:eastAsia="nl-NL"/>
              </w:rPr>
            </w:pPr>
          </w:p>
        </w:tc>
        <w:tc>
          <w:tcPr>
            <w:tcW w:w="9672" w:type="dxa"/>
            <w:gridSpan w:val="2"/>
            <w:shd w:val="clear" w:color="auto" w:fill="D9D9D9"/>
          </w:tcPr>
          <w:p w:rsidR="00A225AD" w:rsidRPr="0099361E" w:rsidRDefault="00A225AD" w:rsidP="00154FFF">
            <w:pPr>
              <w:spacing w:before="0" w:after="0"/>
              <w:jc w:val="left"/>
              <w:rPr>
                <w:rFonts w:cs="Tahoma"/>
                <w:lang w:eastAsia="nl-NL"/>
              </w:rPr>
            </w:pPr>
          </w:p>
          <w:tbl>
            <w:tblPr>
              <w:tblW w:w="0" w:type="auto"/>
              <w:tblLayout w:type="fixed"/>
              <w:tblLook w:val="00A0"/>
            </w:tblPr>
            <w:tblGrid>
              <w:gridCol w:w="9441"/>
            </w:tblGrid>
            <w:tr w:rsidR="00154FFF" w:rsidRPr="0099361E" w:rsidTr="005E3004">
              <w:tc>
                <w:tcPr>
                  <w:tcW w:w="9441" w:type="dxa"/>
                </w:tcPr>
                <w:p w:rsidR="00154FFF" w:rsidRPr="0099361E" w:rsidRDefault="00E03F75" w:rsidP="00154FFF">
                  <w:pPr>
                    <w:spacing w:before="0" w:after="0"/>
                    <w:jc w:val="center"/>
                    <w:rPr>
                      <w:rFonts w:cs="Tahoma"/>
                      <w:b/>
                      <w:color w:val="FF0000"/>
                      <w:sz w:val="40"/>
                      <w:szCs w:val="24"/>
                    </w:rPr>
                  </w:pPr>
                  <w:r w:rsidRPr="00E03F75">
                    <w:rPr>
                      <w:noProof/>
                    </w:rPr>
                    <w:pict>
                      <v:shape id="_x0000_s1247" type="#_x0000_t75" alt="http://www.stockphotopro.com/photo-thumbs-2/stockphotopro_9778598UGN_globus_in_robot.jpg" style="position:absolute;left:0;text-align:left;margin-left:.45pt;margin-top:31.9pt;width:58.9pt;height:49.55pt;z-index:5;visibility:visible">
                        <v:imagedata r:id="rId90" o:title=""/>
                      </v:shape>
                    </w:pict>
                  </w:r>
                  <w:r w:rsidR="00154FFF" w:rsidRPr="0099361E">
                    <w:rPr>
                      <w:rFonts w:cs="Tahoma"/>
                      <w:b/>
                      <w:sz w:val="40"/>
                      <w:szCs w:val="24"/>
                    </w:rPr>
                    <w:t xml:space="preserve">     SolidWorks </w:t>
                  </w:r>
                  <w:r w:rsidR="00154FFF" w:rsidRPr="0099361E">
                    <w:rPr>
                      <w:rFonts w:cs="Tahoma"/>
                      <w:b/>
                      <w:color w:val="FF0000"/>
                      <w:sz w:val="40"/>
                      <w:szCs w:val="24"/>
                    </w:rPr>
                    <w:t>Sustainability Xpress</w:t>
                  </w:r>
                  <w:r w:rsidR="00154FFF">
                    <w:rPr>
                      <w:rFonts w:cs="Tahoma"/>
                      <w:b/>
                      <w:color w:val="FF0000"/>
                      <w:sz w:val="40"/>
                      <w:szCs w:val="24"/>
                    </w:rPr>
                    <w:br/>
                  </w:r>
                  <w:r w:rsidR="00154FFF">
                    <w:rPr>
                      <w:rFonts w:cs="Tahoma"/>
                      <w:b/>
                      <w:color w:val="FF0000"/>
                      <w:sz w:val="24"/>
                      <w:szCs w:val="24"/>
                    </w:rPr>
                    <w:t xml:space="preserve">« </w:t>
                  </w:r>
                  <w:r w:rsidR="00154FFF" w:rsidRPr="0099361E">
                    <w:rPr>
                      <w:rFonts w:cs="Tahoma"/>
                      <w:b/>
                      <w:color w:val="FF0000"/>
                      <w:sz w:val="24"/>
                      <w:szCs w:val="24"/>
                    </w:rPr>
                    <w:t>Un monde meilleur pour nos enfants</w:t>
                  </w:r>
                  <w:r w:rsidR="00154FFF">
                    <w:rPr>
                      <w:rFonts w:cs="Tahoma"/>
                      <w:b/>
                      <w:color w:val="FF0000"/>
                      <w:sz w:val="24"/>
                      <w:szCs w:val="24"/>
                    </w:rPr>
                    <w:br/>
                  </w:r>
                  <w:r w:rsidR="00154FFF" w:rsidRPr="0099361E">
                    <w:rPr>
                      <w:rFonts w:cs="Tahoma"/>
                      <w:b/>
                      <w:color w:val="FF0000"/>
                      <w:sz w:val="24"/>
                      <w:szCs w:val="24"/>
                    </w:rPr>
                    <w:t>et nos petits-enfants</w:t>
                  </w:r>
                  <w:r w:rsidR="00154FFF">
                    <w:rPr>
                      <w:rFonts w:cs="Tahoma"/>
                      <w:b/>
                      <w:color w:val="FF0000"/>
                      <w:sz w:val="24"/>
                      <w:szCs w:val="24"/>
                    </w:rPr>
                    <w:t xml:space="preserve"> »</w:t>
                  </w:r>
                </w:p>
                <w:p w:rsidR="00154FFF" w:rsidRPr="0099361E" w:rsidRDefault="00154FFF" w:rsidP="00EC27E1">
                  <w:pPr>
                    <w:rPr>
                      <w:rFonts w:cs="Tahoma"/>
                    </w:rPr>
                  </w:pPr>
                </w:p>
                <w:p w:rsidR="00154FFF" w:rsidRPr="0099361E" w:rsidRDefault="00154FFF" w:rsidP="00154FFF">
                  <w:pPr>
                    <w:spacing w:before="0"/>
                    <w:jc w:val="center"/>
                    <w:rPr>
                      <w:rFonts w:cs="Tahoma"/>
                      <w:b/>
                      <w:color w:val="FF0000"/>
                      <w:sz w:val="28"/>
                      <w:szCs w:val="28"/>
                      <w:lang w:eastAsia="nl-NL"/>
                    </w:rPr>
                  </w:pPr>
                </w:p>
              </w:tc>
            </w:tr>
          </w:tbl>
          <w:p w:rsidR="00A225AD" w:rsidRPr="0099361E" w:rsidRDefault="00A225AD" w:rsidP="00EC27E1">
            <w:pPr>
              <w:rPr>
                <w:rFonts w:cs="Tahoma"/>
                <w:szCs w:val="24"/>
              </w:rPr>
            </w:pPr>
            <w:r w:rsidRPr="0099361E">
              <w:rPr>
                <w:rFonts w:cs="Tahoma"/>
                <w:szCs w:val="24"/>
              </w:rPr>
              <w:t xml:space="preserve">En tant que développeur/concepteur, vous devez tenir compte de plusieurs aspects. </w:t>
            </w:r>
          </w:p>
          <w:p w:rsidR="00A225AD" w:rsidRPr="0099361E" w:rsidRDefault="00A225AD" w:rsidP="00EC27E1">
            <w:pPr>
              <w:rPr>
                <w:rFonts w:cs="Tahoma"/>
                <w:szCs w:val="24"/>
              </w:rPr>
            </w:pPr>
            <w:r w:rsidRPr="0099361E">
              <w:rPr>
                <w:rFonts w:cs="Tahoma"/>
                <w:szCs w:val="24"/>
              </w:rPr>
              <w:t xml:space="preserve">Un de ces aspects est l’impact de votre conception sur l’environnement. </w:t>
            </w:r>
          </w:p>
          <w:p w:rsidR="00A225AD" w:rsidRPr="0099361E" w:rsidRDefault="00A225AD" w:rsidP="00EC27E1">
            <w:pPr>
              <w:rPr>
                <w:rFonts w:cs="Tahoma"/>
                <w:szCs w:val="24"/>
              </w:rPr>
            </w:pPr>
            <w:r w:rsidRPr="0099361E">
              <w:rPr>
                <w:rFonts w:cs="Tahoma"/>
                <w:szCs w:val="24"/>
              </w:rPr>
              <w:t xml:space="preserve">SolidWorks </w:t>
            </w:r>
            <w:r w:rsidRPr="0099361E">
              <w:rPr>
                <w:rFonts w:cs="Tahoma"/>
                <w:color w:val="FF0000"/>
                <w:szCs w:val="24"/>
              </w:rPr>
              <w:t xml:space="preserve">Sustainability Xpress </w:t>
            </w:r>
            <w:r w:rsidRPr="0099361E">
              <w:rPr>
                <w:rFonts w:cs="Tahoma"/>
                <w:szCs w:val="24"/>
              </w:rPr>
              <w:t xml:space="preserve">vous permet de comprendre et visualiser cet impact et, si nécessaire, d’améliorer la conception. </w:t>
            </w:r>
          </w:p>
          <w:p w:rsidR="00A225AD" w:rsidRPr="0099361E" w:rsidRDefault="00A225AD" w:rsidP="00EC27E1">
            <w:pPr>
              <w:rPr>
                <w:rFonts w:cs="Tahoma"/>
                <w:szCs w:val="24"/>
              </w:rPr>
            </w:pPr>
            <w:r w:rsidRPr="0099361E">
              <w:rPr>
                <w:rFonts w:cs="Tahoma"/>
                <w:szCs w:val="24"/>
              </w:rPr>
              <w:t xml:space="preserve">Cela comprend le </w:t>
            </w:r>
            <w:r w:rsidRPr="0099361E">
              <w:rPr>
                <w:rFonts w:cs="Tahoma"/>
                <w:b/>
                <w:szCs w:val="24"/>
              </w:rPr>
              <w:t>calcul de l’empreinte carbone</w:t>
            </w:r>
            <w:r w:rsidRPr="0099361E">
              <w:rPr>
                <w:rFonts w:cs="Tahoma"/>
                <w:szCs w:val="24"/>
              </w:rPr>
              <w:t xml:space="preserve"> (</w:t>
            </w:r>
            <w:r w:rsidRPr="0099361E">
              <w:rPr>
                <w:rFonts w:cs="Tahoma"/>
                <w:color w:val="FF0000"/>
                <w:szCs w:val="24"/>
              </w:rPr>
              <w:t>(Empreinte) il s’agit d’une unité de mesure pour les émissions de CO2</w:t>
            </w:r>
            <w:r w:rsidRPr="0099361E">
              <w:rPr>
                <w:rFonts w:cs="Tahoma"/>
                <w:color w:val="000000"/>
                <w:szCs w:val="24"/>
              </w:rPr>
              <w:t>) et du renvoi en temps réel d’informations sur le produit, en particulier le calcul de la consommation d'énergie pendant la production du modèle, ainsi que les effets de celle-ci sur l'air et l'eau; il devient ainsi possible d'adapter la conception et d'améliorer les valeurs finales.</w:t>
            </w:r>
          </w:p>
          <w:p w:rsidR="00A225AD" w:rsidRPr="0099361E" w:rsidRDefault="003F11EC" w:rsidP="00EC27E1">
            <w:pPr>
              <w:jc w:val="center"/>
              <w:rPr>
                <w:rFonts w:cs="Tahoma"/>
                <w:lang w:eastAsia="nl-NL"/>
              </w:rPr>
            </w:pPr>
            <w:r w:rsidRPr="00E03F75">
              <w:rPr>
                <w:rFonts w:cs="Tahoma"/>
              </w:rPr>
              <w:pict>
                <v:shape id="_x0000_i1107" type="#_x0000_t75" style="width:413.3pt;height:434.35pt;visibility:visible">
                  <v:imagedata r:id="rId91" o:title=""/>
                </v:shape>
              </w:pict>
            </w:r>
          </w:p>
          <w:p w:rsidR="00A225AD" w:rsidRPr="0099361E" w:rsidRDefault="00A225AD" w:rsidP="0066149D">
            <w:pPr>
              <w:jc w:val="left"/>
              <w:rPr>
                <w:rFonts w:cs="Tahoma"/>
                <w:lang w:eastAsia="nl-NL"/>
              </w:rPr>
            </w:pPr>
            <w:r w:rsidRPr="0099361E">
              <w:rPr>
                <w:rFonts w:cs="Tahoma"/>
                <w:szCs w:val="24"/>
              </w:rPr>
              <w:t>Dans les étapes qui suivent, vous apprendrez à utiliser cette nouvelle fonction.</w: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27</w:t>
            </w:r>
          </w:p>
        </w:tc>
        <w:tc>
          <w:tcPr>
            <w:tcW w:w="2652" w:type="dxa"/>
          </w:tcPr>
          <w:p w:rsidR="00A225AD" w:rsidRPr="0099361E" w:rsidRDefault="00A225AD" w:rsidP="00EC27E1">
            <w:pPr>
              <w:jc w:val="left"/>
              <w:rPr>
                <w:rFonts w:cs="Tahoma"/>
                <w:szCs w:val="24"/>
              </w:rPr>
            </w:pPr>
            <w:r w:rsidRPr="0099361E">
              <w:rPr>
                <w:rFonts w:cs="Tahoma"/>
                <w:szCs w:val="24"/>
              </w:rPr>
              <w:t>Avant de passer à</w:t>
            </w:r>
          </w:p>
          <w:p w:rsidR="00A225AD" w:rsidRPr="0099361E" w:rsidRDefault="003F11EC" w:rsidP="00EC27E1">
            <w:pPr>
              <w:jc w:val="left"/>
              <w:rPr>
                <w:rFonts w:cs="Tahoma"/>
                <w:szCs w:val="24"/>
              </w:rPr>
            </w:pPr>
            <w:r w:rsidRPr="00E03F75">
              <w:rPr>
                <w:rFonts w:cs="Tahoma"/>
                <w:szCs w:val="24"/>
              </w:rPr>
              <w:pict>
                <v:shape id="Afbeelding 52" o:spid="_x0000_i1108" type="#_x0000_t75" style="width:112.2pt;height:14.95pt;visibility:visible">
                  <v:imagedata r:id="rId92" o:title=""/>
                </v:shape>
              </w:pict>
            </w:r>
            <w:r w:rsidR="00A225AD" w:rsidRPr="0099361E">
              <w:rPr>
                <w:rFonts w:cs="Tahoma"/>
                <w:szCs w:val="24"/>
              </w:rPr>
              <w:t xml:space="preserve">, vérifiez que cette fonction de SolidWorks a été installée sur votre ordinateur. </w:t>
            </w:r>
          </w:p>
          <w:p w:rsidR="00A225AD" w:rsidRPr="0099361E" w:rsidRDefault="00A225AD" w:rsidP="00EC27E1">
            <w:pPr>
              <w:pStyle w:val="ListParagraph"/>
              <w:numPr>
                <w:ilvl w:val="0"/>
                <w:numId w:val="19"/>
              </w:numPr>
              <w:jc w:val="left"/>
              <w:rPr>
                <w:rFonts w:cs="Tahoma"/>
                <w:szCs w:val="24"/>
              </w:rPr>
            </w:pPr>
            <w:r w:rsidRPr="0099361E">
              <w:rPr>
                <w:rFonts w:cs="Tahoma"/>
                <w:szCs w:val="24"/>
              </w:rPr>
              <w:t xml:space="preserve">Pour ouvrir le menu, cliquez sur la flèche dans la </w:t>
            </w:r>
            <w:r w:rsidRPr="0099361E">
              <w:rPr>
                <w:rFonts w:cs="Tahoma"/>
                <w:color w:val="FF0000"/>
                <w:szCs w:val="24"/>
              </w:rPr>
              <w:t>Barre de menus</w:t>
            </w:r>
            <w:r w:rsidR="00446D39">
              <w:rPr>
                <w:rFonts w:cs="Tahoma"/>
                <w:color w:val="FF0000"/>
                <w:szCs w:val="24"/>
              </w:rPr>
              <w:t xml:space="preserve"> :</w:t>
            </w:r>
            <w:r w:rsidRPr="0099361E">
              <w:rPr>
                <w:rFonts w:cs="Tahoma"/>
                <w:szCs w:val="24"/>
              </w:rPr>
              <w:t xml:space="preserve"> </w:t>
            </w:r>
            <w:r w:rsidR="003F11EC" w:rsidRPr="00E03F75">
              <w:rPr>
                <w:rFonts w:cs="Tahoma"/>
                <w:szCs w:val="24"/>
              </w:rPr>
              <w:pict>
                <v:shape id="_x0000_i1109" type="#_x0000_t75" style="width:93.05pt;height:18.7pt;visibility:visible">
                  <v:imagedata r:id="rId93" o:title=""/>
                </v:shape>
              </w:pict>
            </w:r>
          </w:p>
          <w:p w:rsidR="00A225AD" w:rsidRPr="0099361E" w:rsidRDefault="00A225AD" w:rsidP="00EC27E1">
            <w:pPr>
              <w:pStyle w:val="ListParagraph"/>
              <w:numPr>
                <w:ilvl w:val="0"/>
                <w:numId w:val="19"/>
              </w:numPr>
              <w:jc w:val="left"/>
              <w:rPr>
                <w:rFonts w:cs="Tahoma"/>
                <w:szCs w:val="24"/>
              </w:rPr>
            </w:pPr>
            <w:r w:rsidRPr="0099361E">
              <w:rPr>
                <w:rFonts w:cs="Tahoma"/>
                <w:szCs w:val="24"/>
              </w:rPr>
              <w:t xml:space="preserve">Cliquez ensuite sur </w:t>
            </w:r>
            <w:r w:rsidRPr="0099361E">
              <w:rPr>
                <w:rFonts w:cs="Tahoma"/>
                <w:color w:val="FF0000"/>
                <w:szCs w:val="24"/>
              </w:rPr>
              <w:t>Tools</w:t>
            </w:r>
            <w:r w:rsidR="00446D39">
              <w:rPr>
                <w:rFonts w:cs="Tahoma"/>
                <w:color w:val="FF0000"/>
                <w:szCs w:val="24"/>
              </w:rPr>
              <w:t xml:space="preserve"> :</w:t>
            </w:r>
            <w:r w:rsidRPr="0099361E">
              <w:rPr>
                <w:rFonts w:cs="Tahoma"/>
                <w:szCs w:val="24"/>
              </w:rPr>
              <w:t xml:space="preserve"> </w:t>
            </w:r>
          </w:p>
          <w:p w:rsidR="00A225AD" w:rsidRPr="0099361E" w:rsidRDefault="003F11EC" w:rsidP="00EC27E1">
            <w:pPr>
              <w:pStyle w:val="ListParagraph"/>
              <w:ind w:left="360"/>
              <w:jc w:val="left"/>
              <w:rPr>
                <w:rFonts w:cs="Tahoma"/>
                <w:lang w:eastAsia="nl-NL"/>
              </w:rPr>
            </w:pPr>
            <w:r w:rsidRPr="00E03F75">
              <w:rPr>
                <w:rFonts w:cs="Tahoma"/>
              </w:rPr>
              <w:pict>
                <v:shape id="_x0000_i1110" type="#_x0000_t75" style="width:33.65pt;height:17.3pt;visibility:visible">
                  <v:imagedata r:id="rId94" o:title=""/>
                </v:shape>
              </w:pict>
            </w:r>
          </w:p>
          <w:p w:rsidR="00A225AD" w:rsidRPr="0099361E" w:rsidRDefault="00A225AD" w:rsidP="0066149D">
            <w:pPr>
              <w:pStyle w:val="Default"/>
              <w:numPr>
                <w:ilvl w:val="0"/>
                <w:numId w:val="19"/>
              </w:numPr>
              <w:spacing w:before="120"/>
              <w:rPr>
                <w:sz w:val="20"/>
                <w:lang w:val="fr-FR"/>
              </w:rPr>
            </w:pPr>
            <w:r w:rsidRPr="0099361E">
              <w:rPr>
                <w:sz w:val="20"/>
                <w:lang w:val="fr-FR"/>
              </w:rPr>
              <w:t>Assurez-vous que la fonction</w:t>
            </w:r>
            <w:r w:rsidR="00446D39">
              <w:rPr>
                <w:sz w:val="20"/>
                <w:lang w:val="fr-FR"/>
              </w:rPr>
              <w:t xml:space="preserve"> :</w:t>
            </w:r>
            <w:r w:rsidRPr="0099361E">
              <w:rPr>
                <w:sz w:val="20"/>
                <w:lang w:val="fr-FR"/>
              </w:rPr>
              <w:t xml:space="preserve"> </w:t>
            </w:r>
            <w:r w:rsidR="003F11EC">
              <w:pict>
                <v:shape id="Afbeelding 55" o:spid="_x0000_i1111" type="#_x0000_t75" style="width:104.75pt;height:14.05pt;visibility:visible">
                  <v:imagedata r:id="rId95" o:title=""/>
                </v:shape>
              </w:pict>
            </w:r>
            <w:r w:rsidRPr="0099361E">
              <w:rPr>
                <w:sz w:val="20"/>
                <w:lang w:val="fr-FR"/>
              </w:rPr>
              <w:t>a été installée.</w:t>
            </w:r>
            <w:r w:rsidRPr="0099361E">
              <w:rPr>
                <w:lang w:val="fr-FR"/>
              </w:rPr>
              <w:t xml:space="preserve"> </w:t>
            </w:r>
          </w:p>
          <w:p w:rsidR="00A225AD" w:rsidRPr="00993218" w:rsidRDefault="00A225AD" w:rsidP="00993218">
            <w:pPr>
              <w:pStyle w:val="Default"/>
              <w:numPr>
                <w:ilvl w:val="0"/>
                <w:numId w:val="19"/>
              </w:numPr>
              <w:spacing w:before="120"/>
              <w:rPr>
                <w:sz w:val="20"/>
                <w:szCs w:val="20"/>
                <w:lang w:val="fr-FR"/>
              </w:rPr>
            </w:pPr>
            <w:r w:rsidRPr="00993218">
              <w:rPr>
                <w:sz w:val="20"/>
                <w:lang w:val="fr-FR"/>
              </w:rPr>
              <w:t>Si la fonction</w:t>
            </w:r>
            <w:r w:rsidR="00BA57C7">
              <w:rPr>
                <w:sz w:val="20"/>
                <w:lang w:val="fr-FR"/>
              </w:rPr>
              <w:t xml:space="preserve"> :</w:t>
            </w:r>
            <w:r w:rsidRPr="00993218">
              <w:rPr>
                <w:sz w:val="20"/>
                <w:lang w:val="fr-FR"/>
              </w:rPr>
              <w:t xml:space="preserve">     </w:t>
            </w:r>
            <w:r w:rsidRPr="0004173E">
              <w:rPr>
                <w:color w:val="FF0000"/>
                <w:sz w:val="20"/>
                <w:lang w:val="fr-FR"/>
              </w:rPr>
              <w:t>Sustainability Xpress</w:t>
            </w:r>
            <w:r w:rsidRPr="0004173E">
              <w:rPr>
                <w:sz w:val="20"/>
                <w:lang w:val="fr-FR"/>
              </w:rPr>
              <w:t xml:space="preserve"> </w:t>
            </w:r>
            <w:r w:rsidRPr="00993218">
              <w:rPr>
                <w:sz w:val="20"/>
                <w:lang w:val="fr-FR"/>
              </w:rPr>
              <w:t>a déjà été installée, passez à l’étape suivante.</w:t>
            </w:r>
            <w:r w:rsidR="0066149D" w:rsidRPr="00993218">
              <w:rPr>
                <w:sz w:val="20"/>
                <w:lang w:val="fr-FR"/>
              </w:rPr>
              <w:t xml:space="preserve"> </w:t>
            </w:r>
            <w:r w:rsidRPr="00993218">
              <w:rPr>
                <w:sz w:val="20"/>
                <w:lang w:val="fr-FR"/>
              </w:rPr>
              <w:t xml:space="preserve">Si elle ne l’a pas été, suivez les instructions </w:t>
            </w:r>
            <w:r w:rsidR="00993218" w:rsidRPr="00993218">
              <w:rPr>
                <w:sz w:val="20"/>
                <w:lang w:val="fr-FR"/>
              </w:rPr>
              <w:br/>
            </w:r>
            <w:r w:rsidRPr="00993218">
              <w:rPr>
                <w:sz w:val="20"/>
                <w:lang w:val="fr-FR"/>
              </w:rPr>
              <w:t>ci-dessous</w:t>
            </w:r>
            <w:r w:rsidR="00446D39">
              <w:rPr>
                <w:sz w:val="20"/>
                <w:lang w:val="fr-FR"/>
              </w:rPr>
              <w:t xml:space="preserve"> :</w:t>
            </w:r>
            <w:r w:rsidRPr="00993218">
              <w:rPr>
                <w:sz w:val="20"/>
                <w:lang w:val="fr-FR"/>
              </w:rPr>
              <w:t xml:space="preserve"> </w:t>
            </w:r>
          </w:p>
          <w:p w:rsidR="00993218" w:rsidRPr="0099361E" w:rsidRDefault="00993218" w:rsidP="0004173E">
            <w:pPr>
              <w:pStyle w:val="Default"/>
              <w:spacing w:before="120"/>
              <w:rPr>
                <w:sz w:val="20"/>
                <w:szCs w:val="20"/>
                <w:lang w:val="fr-FR"/>
              </w:rPr>
            </w:pPr>
          </w:p>
        </w:tc>
        <w:tc>
          <w:tcPr>
            <w:tcW w:w="7020" w:type="dxa"/>
          </w:tcPr>
          <w:p w:rsidR="00A225AD" w:rsidRPr="0099361E" w:rsidRDefault="003F11EC" w:rsidP="008B1B5F">
            <w:pPr>
              <w:jc w:val="left"/>
              <w:rPr>
                <w:rFonts w:cs="Tahoma"/>
                <w:lang w:eastAsia="nl-NL"/>
              </w:rPr>
            </w:pPr>
            <w:r w:rsidRPr="00E03F75">
              <w:rPr>
                <w:rFonts w:cs="Tahoma"/>
              </w:rPr>
              <w:pict>
                <v:shape id="_x0000_i1112" type="#_x0000_t75" style="width:340.35pt;height:142.6pt;visibility:visible">
                  <v:imagedata r:id="rId96"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shd w:val="clear" w:color="auto" w:fill="D9D9D9"/>
          </w:tcPr>
          <w:p w:rsidR="00A225AD" w:rsidRPr="0099361E" w:rsidRDefault="00A225AD" w:rsidP="008B1B5F">
            <w:pPr>
              <w:jc w:val="left"/>
              <w:rPr>
                <w:rFonts w:cs="Tahoma"/>
                <w:b/>
                <w:lang w:eastAsia="nl-NL"/>
              </w:rPr>
            </w:pPr>
          </w:p>
        </w:tc>
        <w:tc>
          <w:tcPr>
            <w:tcW w:w="2652" w:type="dxa"/>
            <w:shd w:val="clear" w:color="auto" w:fill="D9D9D9"/>
          </w:tcPr>
          <w:p w:rsidR="00A225AD" w:rsidRPr="0099361E" w:rsidRDefault="00E03F75" w:rsidP="008B1B5F">
            <w:pPr>
              <w:jc w:val="left"/>
              <w:rPr>
                <w:rFonts w:cs="Tahoma"/>
                <w:lang w:eastAsia="nl-NL"/>
              </w:rPr>
            </w:pPr>
            <w:r w:rsidRPr="00E03F75">
              <w:rPr>
                <w:rFonts w:cs="Tahoma"/>
              </w:rPr>
              <w:pict>
                <v:shape id="_x0000_i1113" type="#_x0000_t75" style="width:43pt;height:45.35pt;visibility:visible">
                  <v:imagedata r:id="rId63"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r w:rsidRPr="0099361E">
              <w:rPr>
                <w:rFonts w:cs="Tahoma"/>
                <w:lang w:eastAsia="nl-NL"/>
              </w:rPr>
              <w:t xml:space="preserve">       </w:t>
            </w:r>
          </w:p>
          <w:p w:rsidR="00A225AD" w:rsidRPr="0099361E" w:rsidRDefault="00E03F75" w:rsidP="008B1B5F">
            <w:pPr>
              <w:jc w:val="left"/>
              <w:rPr>
                <w:rFonts w:cs="Tahoma"/>
                <w:lang w:eastAsia="nl-NL"/>
              </w:rPr>
            </w:pPr>
            <w:r w:rsidRPr="00E03F75">
              <w:rPr>
                <w:rFonts w:cs="Tahoma"/>
              </w:rPr>
              <w:pict>
                <v:shape id="_x0000_i1114" type="#_x0000_t75" style="width:43pt;height:45.35pt;visibility:visible">
                  <v:imagedata r:id="rId63" o:title=""/>
                </v:shape>
              </w:pict>
            </w:r>
          </w:p>
        </w:tc>
        <w:tc>
          <w:tcPr>
            <w:tcW w:w="7020" w:type="dxa"/>
            <w:shd w:val="clear" w:color="auto" w:fill="D9D9D9"/>
          </w:tcPr>
          <w:p w:rsidR="00A225AD" w:rsidRPr="0099361E" w:rsidRDefault="00A225AD" w:rsidP="00EC27E1">
            <w:pPr>
              <w:jc w:val="left"/>
              <w:rPr>
                <w:rFonts w:cs="Tahoma"/>
                <w:szCs w:val="24"/>
              </w:rPr>
            </w:pPr>
            <w:r w:rsidRPr="0099361E">
              <w:rPr>
                <w:rFonts w:cs="Tahoma"/>
                <w:szCs w:val="24"/>
              </w:rPr>
              <w:t>Si vous utilisez la v</w:t>
            </w:r>
            <w:r w:rsidR="008A5A09" w:rsidRPr="0099361E">
              <w:rPr>
                <w:rFonts w:cs="Tahoma"/>
                <w:szCs w:val="24"/>
              </w:rPr>
              <w:t>ersion 2009-2010 de SolidWorks S</w:t>
            </w:r>
            <w:r w:rsidRPr="0099361E">
              <w:rPr>
                <w:rFonts w:cs="Tahoma"/>
                <w:szCs w:val="24"/>
              </w:rPr>
              <w:t xml:space="preserve">tudent Edition, vous devez télécharger l’application à l’adresse suivante: </w:t>
            </w:r>
          </w:p>
          <w:p w:rsidR="00A225AD" w:rsidRPr="0099361E" w:rsidRDefault="00A225AD" w:rsidP="008B1B5F">
            <w:pPr>
              <w:jc w:val="left"/>
              <w:rPr>
                <w:rFonts w:cs="Tahoma"/>
                <w:lang w:eastAsia="nl-NL"/>
              </w:rPr>
            </w:pPr>
          </w:p>
          <w:p w:rsidR="00A225AD" w:rsidRPr="00FE616A" w:rsidRDefault="00A225AD" w:rsidP="00EC27E1">
            <w:pPr>
              <w:jc w:val="left"/>
              <w:rPr>
                <w:rFonts w:cs="Tahoma"/>
                <w:color w:val="0000FF"/>
                <w:szCs w:val="24"/>
              </w:rPr>
            </w:pPr>
            <w:r w:rsidRPr="00FE616A">
              <w:rPr>
                <w:rStyle w:val="tw4winMark"/>
                <w:rFonts w:ascii="Tahoma" w:hAnsi="Tahoma" w:cs="Tahoma"/>
                <w:color w:val="0000FF"/>
                <w:szCs w:val="24"/>
              </w:rPr>
              <w:t>{0&gt;</w:t>
            </w:r>
            <w:hyperlink r:id="rId97" w:history="1">
              <w:r w:rsidRPr="00FE616A">
                <w:rPr>
                  <w:rStyle w:val="Hyperlink"/>
                  <w:rFonts w:cs="Tahoma"/>
                  <w:noProof/>
                  <w:vanish/>
                  <w:sz w:val="18"/>
                  <w:szCs w:val="24"/>
                </w:rPr>
                <w:t>http://www.solidworks.com/sw/education/7375_ENU_HTML.htm</w:t>
              </w:r>
            </w:hyperlink>
            <w:r w:rsidRPr="00FE616A">
              <w:rPr>
                <w:rFonts w:cs="Tahoma"/>
                <w:noProof/>
                <w:vanish/>
                <w:color w:val="0000FF"/>
                <w:szCs w:val="24"/>
              </w:rPr>
              <w:t xml:space="preserve"> </w:t>
            </w:r>
            <w:r w:rsidRPr="00FE616A">
              <w:rPr>
                <w:rStyle w:val="tw4winMark"/>
                <w:rFonts w:ascii="Tahoma" w:hAnsi="Tahoma" w:cs="Tahoma"/>
                <w:color w:val="0000FF"/>
                <w:szCs w:val="24"/>
              </w:rPr>
              <w:t>&lt;}0{&gt;</w:t>
            </w:r>
            <w:hyperlink r:id="rId98" w:history="1">
              <w:r w:rsidRPr="00FE616A">
                <w:rPr>
                  <w:rStyle w:val="Hyperlink"/>
                  <w:rFonts w:cs="Tahoma"/>
                  <w:sz w:val="18"/>
                  <w:szCs w:val="24"/>
                </w:rPr>
                <w:t>http://www.solidworks.com/sw/education/7375_ENU_HTML.htm</w:t>
              </w:r>
            </w:hyperlink>
            <w:r w:rsidRPr="00FE616A">
              <w:rPr>
                <w:rFonts w:cs="Tahoma"/>
                <w:color w:val="0000FF"/>
                <w:szCs w:val="24"/>
              </w:rPr>
              <w:t xml:space="preserve"> </w:t>
            </w:r>
          </w:p>
          <w:p w:rsidR="00A225AD" w:rsidRPr="0099361E" w:rsidRDefault="00A225AD" w:rsidP="001A652D">
            <w:pPr>
              <w:jc w:val="left"/>
              <w:rPr>
                <w:rFonts w:cs="Tahoma"/>
                <w:szCs w:val="24"/>
              </w:rPr>
            </w:pPr>
            <w:r w:rsidRPr="0099361E">
              <w:rPr>
                <w:rFonts w:cs="Tahoma"/>
                <w:b/>
                <w:color w:val="FF0000"/>
                <w:szCs w:val="24"/>
              </w:rPr>
              <w:t>Faites très attention à télécharger la version appropriée parce qu'il y a deux versions pour Windows:  la version 32 bits et la version 64</w:t>
            </w:r>
            <w:r w:rsidR="001A652D">
              <w:rPr>
                <w:rFonts w:cs="Tahoma"/>
                <w:b/>
                <w:color w:val="FF0000"/>
                <w:szCs w:val="24"/>
              </w:rPr>
              <w:t> </w:t>
            </w:r>
            <w:r w:rsidRPr="0099361E">
              <w:rPr>
                <w:rFonts w:cs="Tahoma"/>
                <w:b/>
                <w:color w:val="FF0000"/>
                <w:szCs w:val="24"/>
              </w:rPr>
              <w:t>bits,</w:t>
            </w:r>
          </w:p>
          <w:p w:rsidR="00A225AD" w:rsidRPr="0099361E" w:rsidRDefault="00A225AD" w:rsidP="008B1B5F">
            <w:pPr>
              <w:jc w:val="left"/>
              <w:rPr>
                <w:rFonts w:cs="Tahoma"/>
                <w:color w:val="FF0000"/>
                <w:lang w:eastAsia="nl-NL"/>
              </w:rPr>
            </w:pPr>
          </w:p>
          <w:p w:rsidR="00A225AD" w:rsidRPr="0099361E" w:rsidRDefault="00993218" w:rsidP="00993218">
            <w:pPr>
              <w:jc w:val="left"/>
              <w:rPr>
                <w:rFonts w:cs="Tahoma"/>
                <w:color w:val="FF0000"/>
                <w:lang w:eastAsia="nl-NL"/>
              </w:rPr>
            </w:pPr>
            <w:r>
              <w:rPr>
                <w:rFonts w:cs="Tahoma"/>
                <w:color w:val="FF0000"/>
                <w:lang w:eastAsia="nl-NL"/>
              </w:rPr>
              <w:t xml:space="preserve"> </w:t>
            </w:r>
          </w:p>
          <w:p w:rsidR="00A225AD" w:rsidRPr="0099361E" w:rsidRDefault="00A225AD" w:rsidP="00EC27E1">
            <w:pPr>
              <w:jc w:val="left"/>
              <w:rPr>
                <w:rFonts w:cs="Tahoma"/>
                <w:color w:val="FF0000"/>
                <w:szCs w:val="24"/>
              </w:rPr>
            </w:pPr>
            <w:r w:rsidRPr="0099361E">
              <w:rPr>
                <w:rFonts w:cs="Tahoma"/>
                <w:szCs w:val="24"/>
              </w:rPr>
              <w:t>Si vous utilisez la v</w:t>
            </w:r>
            <w:r w:rsidR="002F7D9E" w:rsidRPr="0099361E">
              <w:rPr>
                <w:rFonts w:cs="Tahoma"/>
                <w:szCs w:val="24"/>
              </w:rPr>
              <w:t>ersion 2010-2011 de SolidWorks St</w:t>
            </w:r>
            <w:r w:rsidRPr="0099361E">
              <w:rPr>
                <w:rFonts w:cs="Tahoma"/>
                <w:szCs w:val="24"/>
              </w:rPr>
              <w:t xml:space="preserve">udent Edition, vous trouverez </w:t>
            </w:r>
            <w:r w:rsidRPr="0099361E">
              <w:rPr>
                <w:rFonts w:cs="Tahoma"/>
                <w:color w:val="FF0000"/>
                <w:szCs w:val="24"/>
              </w:rPr>
              <w:t xml:space="preserve">SustainabilityXpress </w:t>
            </w:r>
            <w:r w:rsidRPr="0099361E">
              <w:rPr>
                <w:rFonts w:cs="Tahoma"/>
                <w:szCs w:val="24"/>
              </w:rPr>
              <w:t xml:space="preserve">sous l’onglet </w:t>
            </w:r>
            <w:r w:rsidRPr="0099361E">
              <w:rPr>
                <w:rFonts w:cs="Tahoma"/>
                <w:color w:val="FF0000"/>
                <w:szCs w:val="24"/>
              </w:rPr>
              <w:t xml:space="preserve">Evaluate </w:t>
            </w:r>
            <w:r w:rsidRPr="0099361E">
              <w:rPr>
                <w:rFonts w:cs="Tahoma"/>
                <w:szCs w:val="24"/>
              </w:rPr>
              <w:t>(1) ; choisissez ensuite</w:t>
            </w:r>
            <w:r w:rsidRPr="0099361E">
              <w:rPr>
                <w:rFonts w:cs="Tahoma"/>
                <w:color w:val="FF0000"/>
                <w:szCs w:val="24"/>
              </w:rPr>
              <w:t xml:space="preserve"> SustainabilityXpress </w:t>
            </w:r>
            <w:r w:rsidRPr="0099361E">
              <w:rPr>
                <w:rFonts w:cs="Tahoma"/>
                <w:szCs w:val="24"/>
              </w:rPr>
              <w:t>(2).</w:t>
            </w:r>
          </w:p>
          <w:p w:rsidR="00A225AD" w:rsidRPr="0099361E" w:rsidRDefault="003F11EC" w:rsidP="00EC27E1">
            <w:pPr>
              <w:jc w:val="left"/>
              <w:rPr>
                <w:rFonts w:cs="Tahoma"/>
                <w:lang w:eastAsia="nl-NL"/>
              </w:rPr>
            </w:pPr>
            <w:r w:rsidRPr="00E03F75">
              <w:rPr>
                <w:rFonts w:cs="Tahoma"/>
              </w:rPr>
              <w:pict>
                <v:shape id="_x0000_i1115" type="#_x0000_t75" style="width:339.9pt;height:44.4pt;visibility:visible">
                  <v:imagedata r:id="rId99"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28</w:t>
            </w:r>
          </w:p>
        </w:tc>
        <w:tc>
          <w:tcPr>
            <w:tcW w:w="2652" w:type="dxa"/>
          </w:tcPr>
          <w:p w:rsidR="00A225AD" w:rsidRPr="0099361E" w:rsidRDefault="00A225AD" w:rsidP="00EC27E1">
            <w:pPr>
              <w:jc w:val="left"/>
              <w:rPr>
                <w:rFonts w:cs="Tahoma"/>
                <w:szCs w:val="24"/>
              </w:rPr>
            </w:pPr>
            <w:r w:rsidRPr="0099361E">
              <w:rPr>
                <w:rFonts w:cs="Tahoma"/>
                <w:szCs w:val="24"/>
              </w:rPr>
              <w:t>Quand vous avez lancé la fonction</w:t>
            </w:r>
            <w:r w:rsidR="00BA57C7">
              <w:rPr>
                <w:rFonts w:cs="Tahoma"/>
                <w:szCs w:val="24"/>
              </w:rPr>
              <w:t xml:space="preserve"> :</w:t>
            </w:r>
          </w:p>
          <w:p w:rsidR="00A225AD" w:rsidRPr="0099361E" w:rsidRDefault="003F11EC" w:rsidP="00EC27E1">
            <w:pPr>
              <w:jc w:val="left"/>
              <w:rPr>
                <w:rFonts w:cs="Tahoma"/>
                <w:lang w:eastAsia="nl-NL"/>
              </w:rPr>
            </w:pPr>
            <w:r w:rsidRPr="00E03F75">
              <w:rPr>
                <w:rFonts w:cs="Tahoma"/>
              </w:rPr>
              <w:pict>
                <v:shape id="_x0000_i1116" type="#_x0000_t75" style="width:104.75pt;height:14.05pt;visibility:visible">
                  <v:imagedata r:id="rId95" o:title=""/>
                </v:shape>
              </w:pict>
            </w:r>
          </w:p>
          <w:p w:rsidR="00A225AD" w:rsidRPr="0099361E" w:rsidRDefault="00A225AD" w:rsidP="008B1B5F">
            <w:pPr>
              <w:jc w:val="left"/>
              <w:rPr>
                <w:rFonts w:cs="Tahoma"/>
                <w:lang w:eastAsia="nl-NL"/>
              </w:rPr>
            </w:pPr>
          </w:p>
          <w:p w:rsidR="00A225AD" w:rsidRPr="0099361E" w:rsidRDefault="00A225AD" w:rsidP="00EC27E1">
            <w:pPr>
              <w:jc w:val="left"/>
              <w:rPr>
                <w:rFonts w:cs="Tahoma"/>
                <w:szCs w:val="24"/>
              </w:rPr>
            </w:pPr>
            <w:r w:rsidRPr="0099361E">
              <w:rPr>
                <w:rFonts w:cs="Tahoma"/>
                <w:szCs w:val="24"/>
              </w:rPr>
              <w:t xml:space="preserve">SolidWorks ouvre une nouvelle fenêtre à droite. </w:t>
            </w:r>
          </w:p>
          <w:p w:rsidR="00A225AD" w:rsidRPr="0099361E" w:rsidRDefault="00A225AD" w:rsidP="008B1B5F">
            <w:pPr>
              <w:jc w:val="left"/>
              <w:rPr>
                <w:rFonts w:cs="Tahoma"/>
                <w:lang w:eastAsia="nl-NL"/>
              </w:rPr>
            </w:pPr>
          </w:p>
          <w:p w:rsidR="00A225AD" w:rsidRPr="0099361E" w:rsidRDefault="003F11EC" w:rsidP="00EC27E1">
            <w:pPr>
              <w:jc w:val="left"/>
              <w:rPr>
                <w:rFonts w:cs="Tahoma"/>
              </w:rPr>
            </w:pPr>
            <w:r w:rsidRPr="00E03F75">
              <w:rPr>
                <w:rFonts w:cs="Tahoma"/>
              </w:rPr>
              <w:pict>
                <v:shape id="Afbeelding 58" o:spid="_x0000_i1117" type="#_x0000_t75" style="width:102.85pt;height:132.3pt;visibility:visible">
                  <v:imagedata r:id="rId100" o:title=""/>
                </v:shape>
              </w:pict>
            </w:r>
          </w:p>
        </w:tc>
        <w:tc>
          <w:tcPr>
            <w:tcW w:w="7020" w:type="dxa"/>
          </w:tcPr>
          <w:p w:rsidR="00A225AD" w:rsidRPr="0099361E" w:rsidRDefault="003F11EC" w:rsidP="00EC27E1">
            <w:pPr>
              <w:jc w:val="left"/>
              <w:rPr>
                <w:rFonts w:cs="Tahoma"/>
                <w:vertAlign w:val="superscript"/>
                <w:lang w:eastAsia="nl-NL"/>
              </w:rPr>
            </w:pPr>
            <w:r w:rsidRPr="00E03F75">
              <w:rPr>
                <w:rFonts w:cs="Tahoma"/>
                <w:vertAlign w:val="superscript"/>
              </w:rPr>
              <w:pict>
                <v:shape id="_x0000_i1118" type="#_x0000_t75" style="width:302.05pt;height:271.65pt;visibility:visible">
                  <v:imagedata r:id="rId101" o:title=""/>
                </v:shape>
              </w:pict>
            </w:r>
          </w:p>
          <w:p w:rsidR="00A225AD" w:rsidRPr="0099361E" w:rsidRDefault="00A225AD" w:rsidP="008B1B5F">
            <w:pPr>
              <w:jc w:val="left"/>
              <w:rPr>
                <w:rFonts w:cs="Tahoma"/>
                <w:vertAlign w:val="superscript"/>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29</w:t>
            </w:r>
          </w:p>
        </w:tc>
        <w:tc>
          <w:tcPr>
            <w:tcW w:w="2652" w:type="dxa"/>
          </w:tcPr>
          <w:p w:rsidR="00A225AD" w:rsidRPr="0099361E" w:rsidRDefault="00A225AD" w:rsidP="00AF0AD0">
            <w:pPr>
              <w:jc w:val="left"/>
              <w:rPr>
                <w:rFonts w:cs="Tahoma"/>
                <w:szCs w:val="24"/>
              </w:rPr>
            </w:pPr>
            <w:r w:rsidRPr="0099361E">
              <w:rPr>
                <w:rFonts w:cs="Tahoma"/>
                <w:szCs w:val="24"/>
              </w:rPr>
              <w:t>Cette fenêtre comprend trois zones</w:t>
            </w:r>
            <w:r w:rsidR="00AF0AD0">
              <w:rPr>
                <w:rFonts w:cs="Tahoma"/>
                <w:szCs w:val="24"/>
              </w:rPr>
              <w:t xml:space="preserve"> </w:t>
            </w:r>
            <w:r w:rsidRPr="0099361E">
              <w:rPr>
                <w:rFonts w:cs="Tahoma"/>
                <w:szCs w:val="24"/>
              </w:rPr>
              <w:t>importantes</w:t>
            </w:r>
            <w:r w:rsidR="00446D39">
              <w:rPr>
                <w:rFonts w:cs="Tahoma"/>
                <w:szCs w:val="24"/>
              </w:rPr>
              <w:t xml:space="preserve"> :</w:t>
            </w:r>
          </w:p>
          <w:p w:rsidR="00A225AD" w:rsidRPr="0099361E" w:rsidRDefault="00A225AD" w:rsidP="008B1B5F">
            <w:pPr>
              <w:jc w:val="left"/>
              <w:rPr>
                <w:rFonts w:cs="Tahoma"/>
                <w:lang w:eastAsia="nl-NL"/>
              </w:rPr>
            </w:pPr>
          </w:p>
          <w:p w:rsidR="00A225AD" w:rsidRPr="0099361E" w:rsidRDefault="003F11EC" w:rsidP="00067932">
            <w:pPr>
              <w:pStyle w:val="ListParagraph"/>
              <w:numPr>
                <w:ilvl w:val="0"/>
                <w:numId w:val="20"/>
              </w:numPr>
              <w:jc w:val="left"/>
              <w:rPr>
                <w:rFonts w:cs="Tahoma"/>
                <w:color w:val="FF0000"/>
                <w:szCs w:val="24"/>
              </w:rPr>
            </w:pPr>
            <w:r w:rsidRPr="00E03F75">
              <w:rPr>
                <w:rFonts w:cs="Tahoma"/>
                <w:szCs w:val="24"/>
              </w:rPr>
              <w:pict>
                <v:shape id="Afbeelding 61" o:spid="_x0000_i1119" type="#_x0000_t75" style="width:39.25pt;height:13.55pt;visibility:visible">
                  <v:imagedata r:id="rId102" o:title=""/>
                </v:shape>
              </w:pict>
            </w:r>
            <w:r w:rsidR="00A225AD" w:rsidRPr="0099361E">
              <w:rPr>
                <w:rFonts w:cs="Tahoma"/>
                <w:szCs w:val="24"/>
              </w:rPr>
              <w:t xml:space="preserve"> entre</w:t>
            </w:r>
            <w:r w:rsidR="00212DC3" w:rsidRPr="0099361E">
              <w:rPr>
                <w:rFonts w:cs="Tahoma"/>
                <w:szCs w:val="24"/>
              </w:rPr>
              <w:t>z</w:t>
            </w:r>
            <w:r w:rsidR="00A225AD" w:rsidRPr="0099361E">
              <w:rPr>
                <w:rFonts w:cs="Tahoma"/>
                <w:szCs w:val="24"/>
              </w:rPr>
              <w:t xml:space="preserve"> les</w:t>
            </w:r>
            <w:r w:rsidR="00067932">
              <w:rPr>
                <w:rFonts w:cs="Tahoma"/>
                <w:szCs w:val="24"/>
              </w:rPr>
              <w:t> </w:t>
            </w:r>
            <w:r w:rsidR="00A225AD" w:rsidRPr="0099361E">
              <w:rPr>
                <w:rFonts w:cs="Tahoma"/>
                <w:szCs w:val="24"/>
              </w:rPr>
              <w:t>propriétés du matériau</w:t>
            </w:r>
            <w:r w:rsidR="00AF0AD0">
              <w:rPr>
                <w:rFonts w:cs="Tahoma"/>
                <w:szCs w:val="24"/>
              </w:rPr>
              <w:t> </w:t>
            </w:r>
            <w:r w:rsidR="00A225AD" w:rsidRPr="0099361E">
              <w:rPr>
                <w:rFonts w:cs="Tahoma"/>
                <w:szCs w:val="24"/>
              </w:rPr>
              <w:t xml:space="preserve">ici. </w:t>
            </w:r>
          </w:p>
          <w:p w:rsidR="00A225AD" w:rsidRPr="0099361E" w:rsidRDefault="00A225AD" w:rsidP="008B1B5F">
            <w:pPr>
              <w:pStyle w:val="ListParagraph"/>
              <w:ind w:left="360"/>
              <w:jc w:val="left"/>
              <w:rPr>
                <w:rFonts w:cs="Tahoma"/>
                <w:color w:val="FF0000"/>
                <w:lang w:eastAsia="nl-NL"/>
              </w:rPr>
            </w:pPr>
          </w:p>
          <w:p w:rsidR="00A225AD" w:rsidRPr="0099361E" w:rsidRDefault="003F11EC" w:rsidP="0071260D">
            <w:pPr>
              <w:pStyle w:val="ListParagraph"/>
              <w:numPr>
                <w:ilvl w:val="0"/>
                <w:numId w:val="20"/>
              </w:numPr>
              <w:jc w:val="left"/>
              <w:rPr>
                <w:rFonts w:cs="Tahoma"/>
                <w:color w:val="FF0000"/>
                <w:szCs w:val="24"/>
              </w:rPr>
            </w:pPr>
            <w:r w:rsidRPr="00E03F75">
              <w:rPr>
                <w:rFonts w:cs="Tahoma"/>
                <w:szCs w:val="24"/>
              </w:rPr>
              <w:pict>
                <v:shape id="Afbeelding 64" o:spid="_x0000_i1120" type="#_x0000_t75" style="width:65pt;height:15.9pt;visibility:visible">
                  <v:imagedata r:id="rId103" o:title=""/>
                </v:shape>
              </w:pict>
            </w:r>
            <w:r w:rsidR="00A225AD" w:rsidRPr="0099361E">
              <w:rPr>
                <w:rFonts w:cs="Tahoma"/>
                <w:szCs w:val="24"/>
              </w:rPr>
              <w:t xml:space="preserve">        indiquez ici comment et où vous souhaitez fabriquer le produit       Saisissez ensuite la destination du produit fabriqué.</w:t>
            </w:r>
          </w:p>
          <w:p w:rsidR="00A225AD" w:rsidRPr="0099361E" w:rsidRDefault="00A225AD" w:rsidP="00D65442">
            <w:pPr>
              <w:pStyle w:val="ListParagraph"/>
              <w:rPr>
                <w:rFonts w:cs="Tahoma"/>
                <w:color w:val="FF0000"/>
                <w:lang w:eastAsia="nl-NL"/>
              </w:rPr>
            </w:pPr>
          </w:p>
          <w:p w:rsidR="00A225AD" w:rsidRPr="0099361E" w:rsidRDefault="00A225AD" w:rsidP="008B1B5F">
            <w:pPr>
              <w:pStyle w:val="ListParagraph"/>
              <w:ind w:left="360"/>
              <w:jc w:val="left"/>
              <w:rPr>
                <w:rFonts w:cs="Tahoma"/>
                <w:color w:val="FF0000"/>
                <w:lang w:eastAsia="nl-NL"/>
              </w:rPr>
            </w:pPr>
          </w:p>
          <w:p w:rsidR="00A225AD" w:rsidRPr="0099361E" w:rsidRDefault="003F11EC" w:rsidP="0071260D">
            <w:pPr>
              <w:pStyle w:val="ListParagraph"/>
              <w:numPr>
                <w:ilvl w:val="0"/>
                <w:numId w:val="20"/>
              </w:numPr>
              <w:jc w:val="left"/>
              <w:rPr>
                <w:rFonts w:cs="Tahoma"/>
                <w:color w:val="FF0000"/>
                <w:szCs w:val="24"/>
              </w:rPr>
            </w:pPr>
            <w:r w:rsidRPr="00E03F75">
              <w:rPr>
                <w:rFonts w:cs="Tahoma"/>
                <w:color w:val="FF0000"/>
                <w:szCs w:val="24"/>
              </w:rPr>
              <w:pict>
                <v:shape id="Afbeelding 67" o:spid="_x0000_i1121" type="#_x0000_t75" style="width:100.5pt;height:13.55pt;visibility:visible">
                  <v:imagedata r:id="rId104" o:title=""/>
                </v:shape>
              </w:pict>
            </w:r>
            <w:r w:rsidR="00212DC3" w:rsidRPr="0099361E">
              <w:rPr>
                <w:rFonts w:cs="Tahoma"/>
                <w:szCs w:val="24"/>
              </w:rPr>
              <w:t>q</w:t>
            </w:r>
            <w:r w:rsidR="00A225AD" w:rsidRPr="0099361E">
              <w:rPr>
                <w:rFonts w:cs="Tahoma"/>
                <w:szCs w:val="24"/>
              </w:rPr>
              <w:t>uatre diagrammes sont affichés ici.</w:t>
            </w:r>
            <w:r w:rsidR="00A225AD" w:rsidRPr="0099361E">
              <w:rPr>
                <w:rFonts w:cs="Tahoma"/>
                <w:color w:val="FF0000"/>
                <w:szCs w:val="24"/>
              </w:rPr>
              <w:t xml:space="preserve"> </w:t>
            </w:r>
          </w:p>
          <w:p w:rsidR="00A225AD" w:rsidRPr="0099361E" w:rsidRDefault="00A225AD" w:rsidP="0071260D">
            <w:pPr>
              <w:pStyle w:val="ListParagraph"/>
              <w:ind w:left="360"/>
              <w:jc w:val="left"/>
              <w:rPr>
                <w:rFonts w:cs="Tahoma"/>
                <w:color w:val="FF0000"/>
                <w:szCs w:val="24"/>
              </w:rPr>
            </w:pPr>
            <w:r w:rsidRPr="0099361E">
              <w:rPr>
                <w:rFonts w:cs="Tahoma"/>
                <w:szCs w:val="24"/>
              </w:rPr>
              <w:t xml:space="preserve">Ils montrent l’impact sur l’environnement de la production et du transport. </w:t>
            </w:r>
          </w:p>
          <w:p w:rsidR="00A225AD" w:rsidRPr="0099361E" w:rsidRDefault="00A225AD" w:rsidP="008B1B5F">
            <w:pPr>
              <w:jc w:val="left"/>
              <w:rPr>
                <w:rFonts w:cs="Tahoma"/>
                <w:lang w:eastAsia="nl-NL"/>
              </w:rPr>
            </w:pPr>
          </w:p>
          <w:p w:rsidR="00A225AD" w:rsidRPr="0099361E" w:rsidRDefault="00A225AD" w:rsidP="008B1B5F">
            <w:pPr>
              <w:pStyle w:val="ListParagraph"/>
              <w:ind w:left="360"/>
              <w:jc w:val="left"/>
              <w:rPr>
                <w:rFonts w:cs="Tahoma"/>
                <w:lang w:eastAsia="nl-NL"/>
              </w:rPr>
            </w:pPr>
          </w:p>
        </w:tc>
        <w:tc>
          <w:tcPr>
            <w:tcW w:w="7020" w:type="dxa"/>
          </w:tcPr>
          <w:p w:rsidR="00A225AD" w:rsidRPr="0099361E" w:rsidRDefault="003F11EC" w:rsidP="00336825">
            <w:pPr>
              <w:jc w:val="left"/>
              <w:rPr>
                <w:rFonts w:cs="Tahoma"/>
                <w:lang w:eastAsia="nl-NL"/>
              </w:rPr>
            </w:pPr>
            <w:r w:rsidRPr="00E03F75">
              <w:rPr>
                <w:rFonts w:cs="Tahoma"/>
              </w:rPr>
              <w:pict>
                <v:shape id="_x0000_i1122" type="#_x0000_t75" style="width:126.25pt;height:368.4pt;visibility:visible">
                  <v:imagedata r:id="rId105" o:title=""/>
                </v:shape>
              </w:pic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30</w:t>
            </w:r>
          </w:p>
        </w:tc>
        <w:tc>
          <w:tcPr>
            <w:tcW w:w="2652" w:type="dxa"/>
          </w:tcPr>
          <w:p w:rsidR="00A225AD" w:rsidRPr="0099361E" w:rsidRDefault="00A225AD" w:rsidP="0071260D">
            <w:pPr>
              <w:jc w:val="left"/>
              <w:rPr>
                <w:rFonts w:cs="Tahoma"/>
                <w:szCs w:val="24"/>
              </w:rPr>
            </w:pPr>
            <w:r w:rsidRPr="0099361E">
              <w:rPr>
                <w:rFonts w:cs="Tahoma"/>
                <w:szCs w:val="24"/>
              </w:rPr>
              <w:t xml:space="preserve">Voyons maintenant de plus près le fonctionnement de </w:t>
            </w:r>
            <w:r w:rsidRPr="0099361E">
              <w:rPr>
                <w:rFonts w:cs="Tahoma"/>
                <w:color w:val="FF0000"/>
                <w:szCs w:val="24"/>
              </w:rPr>
              <w:t>Sustainability Xpress</w:t>
            </w:r>
            <w:r w:rsidRPr="0099361E">
              <w:rPr>
                <w:rFonts w:cs="Tahoma"/>
                <w:szCs w:val="24"/>
              </w:rPr>
              <w:t xml:space="preserve">. </w:t>
            </w:r>
          </w:p>
          <w:p w:rsidR="00A225AD" w:rsidRPr="0099361E" w:rsidRDefault="00A225AD" w:rsidP="0071260D">
            <w:pPr>
              <w:pStyle w:val="ListParagraph"/>
              <w:numPr>
                <w:ilvl w:val="0"/>
                <w:numId w:val="21"/>
              </w:numPr>
              <w:jc w:val="left"/>
              <w:rPr>
                <w:rFonts w:cs="Tahoma"/>
                <w:szCs w:val="24"/>
              </w:rPr>
            </w:pPr>
            <w:r w:rsidRPr="0099361E">
              <w:rPr>
                <w:rFonts w:cs="Tahoma"/>
                <w:szCs w:val="24"/>
              </w:rPr>
              <w:t xml:space="preserve">Nous avons défini le matériau sur </w:t>
            </w:r>
            <w:r w:rsidRPr="0099361E">
              <w:rPr>
                <w:rFonts w:cs="Tahoma"/>
                <w:color w:val="FF0000"/>
                <w:szCs w:val="24"/>
                <w:u w:val="single"/>
              </w:rPr>
              <w:t xml:space="preserve">Aluminium 1060 Alloy </w:t>
            </w:r>
            <w:r w:rsidRPr="0099361E">
              <w:rPr>
                <w:rFonts w:cs="Tahoma"/>
                <w:szCs w:val="24"/>
              </w:rPr>
              <w:t>à l’étape 26.</w:t>
            </w:r>
            <w:r w:rsidRPr="0099361E">
              <w:rPr>
                <w:rFonts w:cs="Tahoma"/>
                <w:color w:val="FF0000"/>
                <w:szCs w:val="24"/>
              </w:rPr>
              <w:t xml:space="preserve"> </w:t>
            </w:r>
          </w:p>
          <w:p w:rsidR="00A225AD" w:rsidRPr="0099361E" w:rsidRDefault="00A225AD" w:rsidP="0071260D">
            <w:pPr>
              <w:pStyle w:val="ListParagraph"/>
              <w:ind w:left="360"/>
              <w:jc w:val="left"/>
              <w:rPr>
                <w:rFonts w:cs="Tahoma"/>
                <w:szCs w:val="24"/>
              </w:rPr>
            </w:pPr>
            <w:r w:rsidRPr="0099361E">
              <w:rPr>
                <w:rFonts w:cs="Tahoma"/>
                <w:szCs w:val="24"/>
              </w:rPr>
              <w:t>Le logiciel a copié et collé cette définition automatiquement.</w:t>
            </w:r>
          </w:p>
          <w:p w:rsidR="00A225AD" w:rsidRPr="0099361E" w:rsidRDefault="003F11EC" w:rsidP="0071260D">
            <w:pPr>
              <w:jc w:val="left"/>
              <w:rPr>
                <w:rFonts w:cs="Tahoma"/>
                <w:color w:val="FF0000"/>
                <w:lang w:eastAsia="nl-NL"/>
              </w:rPr>
            </w:pPr>
            <w:r w:rsidRPr="00E03F75">
              <w:rPr>
                <w:rFonts w:cs="Tahoma"/>
              </w:rPr>
              <w:pict>
                <v:shape id="_x0000_i1123" type="#_x0000_t75" style="width:117.35pt;height:68.75pt;visibility:visible">
                  <v:imagedata r:id="rId106" o:title=""/>
                </v:shape>
              </w:pict>
            </w:r>
          </w:p>
          <w:p w:rsidR="00A225AD" w:rsidRPr="0099361E" w:rsidRDefault="00A225AD" w:rsidP="008B1B5F">
            <w:pPr>
              <w:pStyle w:val="ListParagraph"/>
              <w:ind w:left="360"/>
              <w:jc w:val="left"/>
              <w:rPr>
                <w:rFonts w:cs="Tahoma"/>
                <w:color w:val="FF0000"/>
                <w:lang w:eastAsia="nl-NL"/>
              </w:rPr>
            </w:pPr>
          </w:p>
          <w:p w:rsidR="00A225AD" w:rsidRPr="0099361E" w:rsidRDefault="00A225AD" w:rsidP="008B1B5F">
            <w:pPr>
              <w:pStyle w:val="ListParagraph"/>
              <w:ind w:left="360"/>
              <w:jc w:val="left"/>
              <w:rPr>
                <w:rFonts w:cs="Tahoma"/>
                <w:color w:val="FF0000"/>
                <w:lang w:eastAsia="nl-NL"/>
              </w:rPr>
            </w:pPr>
          </w:p>
          <w:p w:rsidR="00A225AD" w:rsidRPr="0099361E" w:rsidRDefault="00A225AD" w:rsidP="008B1B5F">
            <w:pPr>
              <w:pStyle w:val="ListParagraph"/>
              <w:ind w:left="360"/>
              <w:jc w:val="left"/>
              <w:rPr>
                <w:rFonts w:cs="Tahoma"/>
                <w:color w:val="FF0000"/>
                <w:lang w:eastAsia="nl-NL"/>
              </w:rPr>
            </w:pPr>
          </w:p>
          <w:p w:rsidR="00A225AD" w:rsidRPr="0099361E" w:rsidRDefault="00A225AD" w:rsidP="008B1B5F">
            <w:pPr>
              <w:pStyle w:val="ListParagraph"/>
              <w:ind w:left="360"/>
              <w:jc w:val="left"/>
              <w:rPr>
                <w:rFonts w:cs="Tahoma"/>
                <w:color w:val="FF0000"/>
                <w:lang w:eastAsia="nl-NL"/>
              </w:rPr>
            </w:pPr>
          </w:p>
          <w:p w:rsidR="00A225AD" w:rsidRPr="0099361E" w:rsidRDefault="00A225AD" w:rsidP="008B1B5F">
            <w:pPr>
              <w:jc w:val="left"/>
              <w:rPr>
                <w:rFonts w:cs="Tahoma"/>
                <w:color w:val="FF0000"/>
                <w:lang w:eastAsia="nl-NL"/>
              </w:rPr>
            </w:pPr>
          </w:p>
          <w:p w:rsidR="00A225AD" w:rsidRPr="0099361E" w:rsidRDefault="00A225AD" w:rsidP="0071260D">
            <w:pPr>
              <w:pStyle w:val="ListParagraph"/>
              <w:numPr>
                <w:ilvl w:val="0"/>
                <w:numId w:val="21"/>
              </w:numPr>
              <w:jc w:val="left"/>
              <w:rPr>
                <w:rFonts w:cs="Tahoma"/>
                <w:szCs w:val="24"/>
                <w:u w:val="single"/>
              </w:rPr>
            </w:pPr>
            <w:r w:rsidRPr="0099361E">
              <w:rPr>
                <w:rFonts w:cs="Tahoma"/>
                <w:szCs w:val="24"/>
              </w:rPr>
              <w:t>Dans la fenêtre</w:t>
            </w:r>
            <w:r w:rsidR="00BA57C7">
              <w:rPr>
                <w:rFonts w:cs="Tahoma"/>
                <w:szCs w:val="24"/>
              </w:rPr>
              <w:t xml:space="preserve"> </w:t>
            </w:r>
            <w:r w:rsidRPr="0099361E">
              <w:rPr>
                <w:rFonts w:cs="Tahoma"/>
                <w:szCs w:val="24"/>
              </w:rPr>
              <w:t xml:space="preserve">: </w:t>
            </w:r>
            <w:r w:rsidR="003F11EC" w:rsidRPr="00E03F75">
              <w:rPr>
                <w:rFonts w:cs="Tahoma"/>
                <w:szCs w:val="24"/>
              </w:rPr>
              <w:pict>
                <v:shape id="_x0000_i1124" type="#_x0000_t75" style="width:52.35pt;height:13.55pt;visibility:visible">
                  <v:imagedata r:id="rId107" o:title=""/>
                </v:shape>
              </w:pict>
            </w:r>
            <w:r w:rsidRPr="0099361E">
              <w:rPr>
                <w:rFonts w:cs="Tahoma"/>
                <w:szCs w:val="24"/>
              </w:rPr>
              <w:t>, vous saisissez cette sélection de la façon suivante</w:t>
            </w:r>
            <w:r w:rsidR="00BA57C7">
              <w:rPr>
                <w:rFonts w:cs="Tahoma"/>
                <w:szCs w:val="24"/>
              </w:rPr>
              <w:t xml:space="preserve"> </w:t>
            </w:r>
            <w:r w:rsidRPr="0099361E">
              <w:rPr>
                <w:rFonts w:cs="Tahoma"/>
                <w:szCs w:val="24"/>
              </w:rPr>
              <w:t xml:space="preserve">: </w:t>
            </w:r>
            <w:r w:rsidR="003F11EC" w:rsidRPr="00E03F75">
              <w:rPr>
                <w:rFonts w:cs="Tahoma"/>
                <w:szCs w:val="24"/>
              </w:rPr>
              <w:pict>
                <v:shape id="_x0000_i1125" type="#_x0000_t75" style="width:33.65pt;height:14.05pt;visibility:visible">
                  <v:imagedata r:id="rId108" o:title=""/>
                </v:shape>
              </w:pict>
            </w:r>
          </w:p>
          <w:p w:rsidR="00A225AD" w:rsidRPr="0099361E" w:rsidRDefault="003F11EC" w:rsidP="0071260D">
            <w:pPr>
              <w:jc w:val="left"/>
              <w:rPr>
                <w:rFonts w:cs="Tahoma"/>
                <w:u w:val="single"/>
                <w:lang w:eastAsia="nl-NL"/>
              </w:rPr>
            </w:pPr>
            <w:r w:rsidRPr="00E03F75">
              <w:rPr>
                <w:rFonts w:cs="Tahoma"/>
                <w:u w:val="single"/>
              </w:rPr>
              <w:pict>
                <v:shape id="_x0000_i1126" type="#_x0000_t75" style="width:120.15pt;height:18.7pt;visibility:visible">
                  <v:imagedata r:id="rId109" o:title=""/>
                </v:shape>
              </w:pict>
            </w:r>
          </w:p>
          <w:p w:rsidR="00A225AD" w:rsidRPr="0099361E" w:rsidRDefault="00A225AD" w:rsidP="0071260D">
            <w:pPr>
              <w:jc w:val="left"/>
              <w:rPr>
                <w:rFonts w:cs="Tahoma"/>
                <w:szCs w:val="24"/>
              </w:rPr>
            </w:pPr>
            <w:r w:rsidRPr="0099361E">
              <w:rPr>
                <w:rFonts w:cs="Tahoma"/>
                <w:szCs w:val="24"/>
              </w:rPr>
              <w:t>et, dans la case</w:t>
            </w:r>
            <w:r w:rsidR="00BA57C7">
              <w:rPr>
                <w:rFonts w:cs="Tahoma"/>
                <w:szCs w:val="24"/>
              </w:rPr>
              <w:t xml:space="preserve"> </w:t>
            </w:r>
            <w:r w:rsidRPr="0099361E">
              <w:rPr>
                <w:rFonts w:cs="Tahoma"/>
                <w:szCs w:val="24"/>
              </w:rPr>
              <w:t xml:space="preserve">:  </w:t>
            </w:r>
            <w:r w:rsidR="003F11EC" w:rsidRPr="00E03F75">
              <w:rPr>
                <w:rFonts w:cs="Tahoma"/>
                <w:szCs w:val="24"/>
              </w:rPr>
              <w:pict>
                <v:shape id="_x0000_i1127" type="#_x0000_t75" style="width:35.05pt;height:14.95pt;visibility:visible">
                  <v:imagedata r:id="rId110" o:title=""/>
                </v:shape>
              </w:pict>
            </w:r>
            <w:r w:rsidRPr="0099361E">
              <w:rPr>
                <w:rFonts w:cs="Tahoma"/>
                <w:szCs w:val="24"/>
              </w:rPr>
              <w:t>, vous sélectionnez</w:t>
            </w:r>
            <w:r w:rsidRPr="0099361E">
              <w:rPr>
                <w:rFonts w:cs="Tahoma"/>
                <w:color w:val="FF0000"/>
                <w:szCs w:val="24"/>
              </w:rPr>
              <w:t xml:space="preserve"> </w:t>
            </w:r>
            <w:r w:rsidRPr="0099361E">
              <w:rPr>
                <w:rFonts w:cs="Tahoma"/>
                <w:color w:val="FF0000"/>
                <w:szCs w:val="24"/>
                <w:u w:val="single"/>
              </w:rPr>
              <w:t>Asia.</w:t>
            </w:r>
            <w:r w:rsidRPr="0099361E">
              <w:rPr>
                <w:rFonts w:cs="Tahoma"/>
                <w:szCs w:val="24"/>
                <w:u w:val="single"/>
              </w:rPr>
              <w:t xml:space="preserve"> </w:t>
            </w:r>
            <w:r w:rsidRPr="0099361E">
              <w:rPr>
                <w:rFonts w:cs="Tahoma"/>
                <w:szCs w:val="24"/>
              </w:rPr>
              <w:t>Ces paramètres définissent comment vous voulez effectuer la production et où elle aura lieu.</w:t>
            </w:r>
          </w:p>
          <w:p w:rsidR="00A225AD" w:rsidRPr="0099361E" w:rsidRDefault="00A225AD" w:rsidP="0071260D">
            <w:pPr>
              <w:pStyle w:val="ListParagraph"/>
              <w:numPr>
                <w:ilvl w:val="0"/>
                <w:numId w:val="21"/>
              </w:numPr>
              <w:jc w:val="left"/>
              <w:rPr>
                <w:rFonts w:cs="Tahoma"/>
                <w:szCs w:val="24"/>
              </w:rPr>
            </w:pPr>
            <w:r w:rsidRPr="0099361E">
              <w:rPr>
                <w:rFonts w:cs="Tahoma"/>
                <w:szCs w:val="24"/>
              </w:rPr>
              <w:t>Dans la fenêtre</w:t>
            </w:r>
            <w:r w:rsidR="00BA57C7">
              <w:rPr>
                <w:rFonts w:cs="Tahoma"/>
                <w:szCs w:val="24"/>
              </w:rPr>
              <w:t xml:space="preserve"> </w:t>
            </w:r>
            <w:r w:rsidRPr="0099361E">
              <w:rPr>
                <w:rFonts w:cs="Tahoma"/>
                <w:szCs w:val="24"/>
              </w:rPr>
              <w:t xml:space="preserve">:  </w:t>
            </w:r>
            <w:r w:rsidR="003F11EC" w:rsidRPr="00E03F75">
              <w:rPr>
                <w:rFonts w:cs="Tahoma"/>
                <w:szCs w:val="24"/>
              </w:rPr>
              <w:pict>
                <v:shape id="_x0000_i1128" type="#_x0000_t75" style="width:48.6pt;height:14.05pt;visibility:visible">
                  <v:imagedata r:id="rId111" o:title=""/>
                </v:shape>
              </w:pict>
            </w:r>
            <w:r w:rsidRPr="0099361E">
              <w:rPr>
                <w:rFonts w:cs="Tahoma"/>
                <w:szCs w:val="24"/>
              </w:rPr>
              <w:t xml:space="preserve">   choisissez </w:t>
            </w:r>
            <w:r w:rsidRPr="0099361E">
              <w:rPr>
                <w:rFonts w:cs="Tahoma"/>
                <w:color w:val="FF0000"/>
                <w:szCs w:val="24"/>
                <w:u w:val="single"/>
              </w:rPr>
              <w:t>Europe</w:t>
            </w:r>
            <w:r w:rsidRPr="0099361E">
              <w:rPr>
                <w:rFonts w:cs="Tahoma"/>
                <w:szCs w:val="24"/>
                <w:u w:val="single"/>
              </w:rPr>
              <w:t xml:space="preserve"> </w:t>
            </w:r>
            <w:r w:rsidRPr="0099361E">
              <w:rPr>
                <w:rFonts w:cs="Tahoma"/>
                <w:szCs w:val="24"/>
              </w:rPr>
              <w:t>comme région.</w:t>
            </w:r>
          </w:p>
          <w:p w:rsidR="00A225AD" w:rsidRPr="0099361E" w:rsidRDefault="00A225AD" w:rsidP="0071260D">
            <w:pPr>
              <w:pStyle w:val="ListParagraph"/>
              <w:ind w:left="360"/>
              <w:jc w:val="left"/>
              <w:rPr>
                <w:rFonts w:cs="Tahoma"/>
                <w:szCs w:val="24"/>
              </w:rPr>
            </w:pPr>
            <w:r w:rsidRPr="0099361E">
              <w:rPr>
                <w:rFonts w:cs="Tahoma"/>
                <w:szCs w:val="24"/>
              </w:rPr>
              <w:t>Ce choix indique que le produit sera utilisé en Europe.</w:t>
            </w:r>
          </w:p>
          <w:p w:rsidR="00A225AD" w:rsidRPr="0099361E" w:rsidRDefault="00A225AD" w:rsidP="00336825">
            <w:pPr>
              <w:pStyle w:val="ListParagraph"/>
              <w:numPr>
                <w:ilvl w:val="0"/>
                <w:numId w:val="21"/>
              </w:numPr>
              <w:jc w:val="left"/>
              <w:rPr>
                <w:rFonts w:cs="Tahoma"/>
                <w:szCs w:val="24"/>
              </w:rPr>
            </w:pPr>
            <w:r w:rsidRPr="0099361E">
              <w:rPr>
                <w:rFonts w:cs="Tahoma"/>
                <w:szCs w:val="24"/>
              </w:rPr>
              <w:t>Sous</w:t>
            </w:r>
            <w:r w:rsidR="00BA57C7">
              <w:rPr>
                <w:rFonts w:cs="Tahoma"/>
                <w:szCs w:val="24"/>
              </w:rPr>
              <w:t xml:space="preserve"> </w:t>
            </w:r>
            <w:r w:rsidRPr="0099361E">
              <w:rPr>
                <w:rFonts w:cs="Tahoma"/>
                <w:szCs w:val="24"/>
              </w:rPr>
              <w:t xml:space="preserve">: </w:t>
            </w:r>
            <w:r w:rsidR="003F11EC" w:rsidRPr="00E03F75">
              <w:rPr>
                <w:rFonts w:cs="Tahoma"/>
                <w:szCs w:val="24"/>
              </w:rPr>
              <w:pict>
                <v:shape id="_x0000_i1129" type="#_x0000_t75" style="width:101pt;height:13.55pt;visibility:visible">
                  <v:imagedata r:id="rId112" o:title=""/>
                </v:shape>
              </w:pict>
            </w:r>
            <w:r w:rsidRPr="0099361E">
              <w:rPr>
                <w:rFonts w:cs="Tahoma"/>
                <w:color w:val="FF0000"/>
                <w:szCs w:val="24"/>
              </w:rPr>
              <w:t xml:space="preserve"> </w:t>
            </w:r>
            <w:r w:rsidRPr="0099361E">
              <w:rPr>
                <w:rFonts w:cs="Tahoma"/>
                <w:szCs w:val="24"/>
              </w:rPr>
              <w:t xml:space="preserve"> 4 diagrammes sont affichés.</w:t>
            </w:r>
          </w:p>
          <w:p w:rsidR="00A225AD" w:rsidRPr="0099361E" w:rsidRDefault="00A225AD" w:rsidP="0071260D">
            <w:pPr>
              <w:pStyle w:val="ListParagraph"/>
              <w:ind w:left="360"/>
              <w:jc w:val="left"/>
              <w:rPr>
                <w:rFonts w:eastAsia="Times New Roman" w:cs="Tahoma"/>
                <w:szCs w:val="24"/>
              </w:rPr>
            </w:pPr>
            <w:r w:rsidRPr="0099361E">
              <w:rPr>
                <w:rFonts w:cs="Tahoma"/>
                <w:szCs w:val="24"/>
              </w:rPr>
              <w:t>Ils décrivent l’impact sur l’environnement du produit.</w:t>
            </w:r>
          </w:p>
        </w:tc>
        <w:tc>
          <w:tcPr>
            <w:tcW w:w="7020" w:type="dxa"/>
          </w:tcPr>
          <w:p w:rsidR="00A225AD" w:rsidRPr="0099361E" w:rsidRDefault="003F11EC" w:rsidP="0071260D">
            <w:pPr>
              <w:jc w:val="left"/>
              <w:rPr>
                <w:rFonts w:cs="Tahoma"/>
                <w:lang w:eastAsia="nl-NL"/>
              </w:rPr>
            </w:pPr>
            <w:r w:rsidRPr="00E03F75">
              <w:rPr>
                <w:rFonts w:cs="Tahoma"/>
              </w:rPr>
              <w:pict>
                <v:shape id="_x0000_i1130" type="#_x0000_t75" style="width:332.4pt;height:295.5pt;visibility:visible">
                  <v:imagedata r:id="rId113" o:title=""/>
                </v:shape>
              </w:pict>
            </w:r>
          </w:p>
          <w:p w:rsidR="00A225AD" w:rsidRPr="0099361E" w:rsidRDefault="003F11EC" w:rsidP="0071260D">
            <w:pPr>
              <w:jc w:val="left"/>
              <w:rPr>
                <w:rFonts w:cs="Tahoma"/>
                <w:lang w:eastAsia="nl-NL"/>
              </w:rPr>
            </w:pPr>
            <w:r w:rsidRPr="00E03F75">
              <w:rPr>
                <w:rFonts w:cs="Tahoma"/>
              </w:rPr>
              <w:pict>
                <v:shape id="_x0000_i1131" type="#_x0000_t75" style="width:179.05pt;height:134.2pt;visibility:visible">
                  <v:imagedata r:id="rId114" o:title=""/>
                </v:shape>
              </w:pict>
            </w:r>
          </w:p>
          <w:p w:rsidR="00336825" w:rsidRDefault="00336825" w:rsidP="008B1B5F">
            <w:pPr>
              <w:jc w:val="left"/>
              <w:rPr>
                <w:rFonts w:cs="Tahoma"/>
                <w:lang w:eastAsia="nl-NL"/>
              </w:rPr>
            </w:pPr>
          </w:p>
          <w:p w:rsidR="00336825" w:rsidRPr="0099361E" w:rsidRDefault="00336825" w:rsidP="008B1B5F">
            <w:pPr>
              <w:jc w:val="left"/>
              <w:rPr>
                <w:rFonts w:cs="Tahoma"/>
                <w:lang w:eastAsia="nl-NL"/>
              </w:rPr>
            </w:pPr>
          </w:p>
          <w:p w:rsidR="00A225AD" w:rsidRPr="0099361E" w:rsidRDefault="003F11EC" w:rsidP="0071260D">
            <w:pPr>
              <w:jc w:val="left"/>
              <w:rPr>
                <w:rFonts w:cs="Tahoma"/>
                <w:lang w:eastAsia="nl-NL"/>
              </w:rPr>
            </w:pPr>
            <w:r w:rsidRPr="00E03F75">
              <w:rPr>
                <w:rFonts w:cs="Tahoma"/>
              </w:rPr>
              <w:pict>
                <v:shape id="_x0000_i1132" type="#_x0000_t75" style="width:178.15pt;height:93.95pt;visibility:visible">
                  <v:imagedata r:id="rId115" o:title=""/>
                </v:shape>
              </w:pict>
            </w:r>
          </w:p>
          <w:p w:rsidR="00A225AD" w:rsidRPr="0099361E" w:rsidRDefault="003F11EC" w:rsidP="0071260D">
            <w:pPr>
              <w:jc w:val="left"/>
              <w:rPr>
                <w:rFonts w:cs="Tahoma"/>
              </w:rPr>
            </w:pPr>
            <w:r w:rsidRPr="00E03F75">
              <w:rPr>
                <w:rFonts w:cs="Tahoma"/>
              </w:rPr>
              <w:pict>
                <v:shape id="_x0000_i1133" type="#_x0000_t75" style="width:97.25pt;height:107.55pt;visibility:visible">
                  <v:imagedata r:id="rId116" o:title=""/>
                </v:shape>
              </w:pic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31</w:t>
            </w:r>
          </w:p>
        </w:tc>
        <w:tc>
          <w:tcPr>
            <w:tcW w:w="2652" w:type="dxa"/>
          </w:tcPr>
          <w:p w:rsidR="00A225AD" w:rsidRPr="0099361E" w:rsidRDefault="00A225AD" w:rsidP="0071260D">
            <w:pPr>
              <w:jc w:val="left"/>
              <w:rPr>
                <w:rFonts w:cs="Tahoma"/>
                <w:szCs w:val="24"/>
              </w:rPr>
            </w:pPr>
            <w:r w:rsidRPr="0099361E">
              <w:rPr>
                <w:rFonts w:cs="Tahoma"/>
                <w:szCs w:val="24"/>
              </w:rPr>
              <w:t xml:space="preserve">Un composant important de </w:t>
            </w:r>
            <w:r w:rsidRPr="0099361E">
              <w:rPr>
                <w:rFonts w:cs="Tahoma"/>
                <w:color w:val="FF0000"/>
                <w:szCs w:val="24"/>
              </w:rPr>
              <w:t xml:space="preserve">Sustainability Xpress </w:t>
            </w:r>
            <w:r w:rsidR="00D663C5">
              <w:rPr>
                <w:rFonts w:cs="Tahoma"/>
                <w:color w:val="FF0000"/>
                <w:szCs w:val="24"/>
              </w:rPr>
              <w:br/>
            </w:r>
            <w:r w:rsidRPr="0099361E">
              <w:rPr>
                <w:rFonts w:cs="Tahoma"/>
                <w:szCs w:val="24"/>
              </w:rPr>
              <w:t>est la fenêtre</w:t>
            </w:r>
            <w:r w:rsidR="00BA57C7">
              <w:rPr>
                <w:rFonts w:cs="Tahoma"/>
                <w:szCs w:val="24"/>
              </w:rPr>
              <w:t xml:space="preserve"> </w:t>
            </w:r>
            <w:r w:rsidRPr="0099361E">
              <w:rPr>
                <w:rFonts w:cs="Tahoma"/>
                <w:szCs w:val="24"/>
              </w:rPr>
              <w:t xml:space="preserve">:  </w:t>
            </w:r>
            <w:r w:rsidR="003F11EC" w:rsidRPr="00E03F75">
              <w:rPr>
                <w:rFonts w:cs="Tahoma"/>
                <w:szCs w:val="24"/>
              </w:rPr>
              <w:pict>
                <v:shape id="_x0000_i1134" type="#_x0000_t75" style="width:121.55pt;height:17.3pt;visibility:visible">
                  <v:imagedata r:id="rId117" o:title=""/>
                </v:shape>
              </w:pict>
            </w:r>
            <w:r w:rsidRPr="0099361E">
              <w:rPr>
                <w:rFonts w:cs="Tahoma"/>
                <w:szCs w:val="24"/>
              </w:rPr>
              <w:t xml:space="preserve">En tant que concepteur, vous y trouverez divers types d’informations sur l’impact environnemental de votre conception de produit. </w:t>
            </w:r>
          </w:p>
          <w:p w:rsidR="00A225AD" w:rsidRPr="0099361E" w:rsidRDefault="00A225AD" w:rsidP="008B1B5F">
            <w:pPr>
              <w:jc w:val="left"/>
              <w:rPr>
                <w:rFonts w:cs="Tahoma"/>
                <w:lang w:eastAsia="nl-NL"/>
              </w:rPr>
            </w:pPr>
          </w:p>
          <w:p w:rsidR="00A225AD" w:rsidRPr="0099361E" w:rsidRDefault="00A225AD" w:rsidP="0071260D">
            <w:pPr>
              <w:pStyle w:val="ListParagraph"/>
              <w:numPr>
                <w:ilvl w:val="0"/>
                <w:numId w:val="22"/>
              </w:numPr>
              <w:jc w:val="left"/>
              <w:rPr>
                <w:rFonts w:cs="Tahoma"/>
                <w:szCs w:val="24"/>
              </w:rPr>
            </w:pPr>
            <w:r w:rsidRPr="0099361E">
              <w:rPr>
                <w:rFonts w:cs="Tahoma"/>
                <w:szCs w:val="24"/>
              </w:rPr>
              <w:t>Cliquez sur les flèches</w:t>
            </w:r>
            <w:r w:rsidR="00BA57C7">
              <w:rPr>
                <w:rFonts w:cs="Tahoma"/>
                <w:szCs w:val="24"/>
              </w:rPr>
              <w:t xml:space="preserve"> </w:t>
            </w:r>
            <w:r w:rsidRPr="0099361E">
              <w:rPr>
                <w:rFonts w:cs="Tahoma"/>
                <w:szCs w:val="24"/>
              </w:rPr>
              <w:t xml:space="preserve">: </w:t>
            </w:r>
            <w:r w:rsidR="003F11EC" w:rsidRPr="00E03F75">
              <w:rPr>
                <w:rFonts w:cs="Tahoma"/>
                <w:szCs w:val="24"/>
              </w:rPr>
              <w:pict>
                <v:shape id="_x0000_i1135" type="#_x0000_t75" style="width:12.6pt;height:11.2pt;visibility:visible">
                  <v:imagedata r:id="rId118" o:title=""/>
                </v:shape>
              </w:pict>
            </w:r>
            <w:r w:rsidRPr="0099361E">
              <w:rPr>
                <w:rFonts w:cs="Tahoma"/>
                <w:szCs w:val="24"/>
              </w:rPr>
              <w:t xml:space="preserve">   pour afficher quatre diagrammes détaillés.</w:t>
            </w:r>
          </w:p>
          <w:p w:rsidR="00A225AD" w:rsidRPr="0099361E" w:rsidRDefault="00A225AD" w:rsidP="0071260D">
            <w:pPr>
              <w:pStyle w:val="ListParagraph"/>
              <w:ind w:left="360"/>
              <w:jc w:val="left"/>
              <w:rPr>
                <w:rFonts w:cs="Tahoma"/>
                <w:szCs w:val="24"/>
              </w:rPr>
            </w:pPr>
            <w:r w:rsidRPr="0099361E">
              <w:rPr>
                <w:rFonts w:cs="Tahoma"/>
                <w:szCs w:val="24"/>
              </w:rPr>
              <w:t>Ils vous permettent de vérifier rapidement l’impact sur l’environnement pendant la production et le transport du composant.</w:t>
            </w:r>
          </w:p>
          <w:p w:rsidR="00A225AD" w:rsidRPr="0099361E" w:rsidRDefault="00A225AD" w:rsidP="0071260D">
            <w:pPr>
              <w:jc w:val="left"/>
              <w:rPr>
                <w:rFonts w:cs="Tahoma"/>
                <w:szCs w:val="24"/>
              </w:rPr>
            </w:pPr>
            <w:r w:rsidRPr="0099361E">
              <w:rPr>
                <w:rFonts w:cs="Tahoma"/>
                <w:szCs w:val="24"/>
              </w:rPr>
              <w:t>P. ex.</w:t>
            </w:r>
            <w:r w:rsidR="00BA57C7">
              <w:rPr>
                <w:rFonts w:cs="Tahoma"/>
                <w:szCs w:val="24"/>
              </w:rPr>
              <w:t xml:space="preserve"> </w:t>
            </w:r>
            <w:r w:rsidRPr="0099361E">
              <w:rPr>
                <w:rFonts w:cs="Tahoma"/>
                <w:szCs w:val="24"/>
              </w:rPr>
              <w:t xml:space="preserve">: </w:t>
            </w:r>
            <w:r w:rsidR="003F11EC" w:rsidRPr="00E03F75">
              <w:rPr>
                <w:rFonts w:cs="Tahoma"/>
                <w:szCs w:val="24"/>
              </w:rPr>
              <w:pict>
                <v:shape id="_x0000_i1136" type="#_x0000_t75" style="width:88.35pt;height:14.05pt;visibility:visible">
                  <v:imagedata r:id="rId119" o:title=""/>
                </v:shape>
              </w:pict>
            </w:r>
          </w:p>
          <w:p w:rsidR="00A225AD" w:rsidRPr="0099361E" w:rsidRDefault="00A225AD" w:rsidP="00D663C5">
            <w:pPr>
              <w:ind w:left="363" w:hanging="363"/>
              <w:jc w:val="left"/>
              <w:rPr>
                <w:rFonts w:cs="Tahoma"/>
                <w:szCs w:val="24"/>
              </w:rPr>
            </w:pPr>
            <w:r w:rsidRPr="0099361E">
              <w:rPr>
                <w:rFonts w:cs="Tahoma"/>
                <w:szCs w:val="24"/>
              </w:rPr>
              <w:t xml:space="preserve">      Impact en CO2 surl’environnement, </w:t>
            </w:r>
            <w:r w:rsidR="00D663C5">
              <w:rPr>
                <w:rFonts w:cs="Tahoma"/>
                <w:szCs w:val="24"/>
              </w:rPr>
              <w:br/>
            </w:r>
            <w:r w:rsidRPr="0099361E">
              <w:rPr>
                <w:rFonts w:cs="Tahoma"/>
                <w:szCs w:val="24"/>
              </w:rPr>
              <w:t>p. ex. la production       de gaz à effet de serre.</w:t>
            </w:r>
          </w:p>
          <w:p w:rsidR="00A225AD" w:rsidRPr="0099361E" w:rsidRDefault="00A225AD" w:rsidP="008B1B5F">
            <w:pPr>
              <w:jc w:val="left"/>
              <w:rPr>
                <w:rFonts w:cs="Tahoma"/>
                <w:vertAlign w:val="superscript"/>
                <w:lang w:eastAsia="nl-NL"/>
              </w:rPr>
            </w:pPr>
          </w:p>
          <w:p w:rsidR="00A225AD" w:rsidRPr="0099361E" w:rsidRDefault="00A225AD" w:rsidP="0071260D">
            <w:pPr>
              <w:jc w:val="left"/>
              <w:rPr>
                <w:rFonts w:cs="Tahoma"/>
                <w:szCs w:val="24"/>
              </w:rPr>
            </w:pPr>
            <w:r w:rsidRPr="0099361E">
              <w:rPr>
                <w:rFonts w:cs="Tahoma"/>
                <w:szCs w:val="24"/>
              </w:rPr>
              <w:t>P. ex.</w:t>
            </w:r>
            <w:r w:rsidR="00BA57C7">
              <w:rPr>
                <w:rFonts w:cs="Tahoma"/>
                <w:szCs w:val="24"/>
              </w:rPr>
              <w:t xml:space="preserve"> </w:t>
            </w:r>
            <w:r w:rsidRPr="0099361E">
              <w:rPr>
                <w:rFonts w:cs="Tahoma"/>
                <w:szCs w:val="24"/>
              </w:rPr>
              <w:t xml:space="preserve">: </w:t>
            </w:r>
            <w:r w:rsidR="003F11EC" w:rsidRPr="00E03F75">
              <w:rPr>
                <w:rFonts w:cs="Tahoma"/>
                <w:szCs w:val="24"/>
              </w:rPr>
              <w:pict>
                <v:shape id="_x0000_i1137" type="#_x0000_t75" style="width:100.05pt;height:14.95pt;visibility:visible">
                  <v:imagedata r:id="rId120" o:title=""/>
                </v:shape>
              </w:pict>
            </w:r>
          </w:p>
          <w:p w:rsidR="00A225AD" w:rsidRPr="0099361E" w:rsidRDefault="00A225AD" w:rsidP="00D663C5">
            <w:pPr>
              <w:ind w:left="372" w:hanging="372"/>
              <w:jc w:val="left"/>
              <w:rPr>
                <w:rFonts w:cs="Tahoma"/>
                <w:szCs w:val="24"/>
              </w:rPr>
            </w:pPr>
            <w:r w:rsidRPr="0099361E">
              <w:rPr>
                <w:rFonts w:cs="Tahoma"/>
                <w:szCs w:val="24"/>
              </w:rPr>
              <w:t xml:space="preserve">      La quantité totale      d’énergie nécessaire pour</w:t>
            </w:r>
            <w:r w:rsidR="00D663C5">
              <w:rPr>
                <w:rFonts w:cs="Tahoma"/>
                <w:szCs w:val="24"/>
              </w:rPr>
              <w:t xml:space="preserve"> </w:t>
            </w:r>
            <w:r w:rsidRPr="0099361E">
              <w:rPr>
                <w:rFonts w:cs="Tahoma"/>
                <w:szCs w:val="24"/>
              </w:rPr>
              <w:t>fabriquer le</w:t>
            </w:r>
            <w:r w:rsidR="00D663C5">
              <w:rPr>
                <w:rFonts w:cs="Tahoma"/>
                <w:szCs w:val="24"/>
              </w:rPr>
              <w:t xml:space="preserve"> </w:t>
            </w:r>
            <w:r w:rsidRPr="0099361E">
              <w:rPr>
                <w:rFonts w:cs="Tahoma"/>
                <w:szCs w:val="24"/>
              </w:rPr>
              <w:t>produit.</w:t>
            </w:r>
          </w:p>
          <w:p w:rsidR="00A225AD" w:rsidRPr="0099361E" w:rsidRDefault="00A225AD" w:rsidP="008B1B5F">
            <w:pPr>
              <w:jc w:val="left"/>
              <w:rPr>
                <w:rFonts w:cs="Tahoma"/>
                <w:lang w:eastAsia="nl-NL"/>
              </w:rPr>
            </w:pPr>
          </w:p>
          <w:p w:rsidR="00A225AD" w:rsidRPr="0099361E" w:rsidRDefault="00A225AD" w:rsidP="0071260D">
            <w:pPr>
              <w:jc w:val="left"/>
              <w:rPr>
                <w:rFonts w:cs="Tahoma"/>
                <w:szCs w:val="24"/>
              </w:rPr>
            </w:pPr>
            <w:r w:rsidRPr="0099361E">
              <w:rPr>
                <w:rFonts w:cs="Tahoma"/>
                <w:szCs w:val="24"/>
              </w:rPr>
              <w:t>P. ex.</w:t>
            </w:r>
            <w:r w:rsidR="00BA57C7">
              <w:rPr>
                <w:rFonts w:cs="Tahoma"/>
                <w:szCs w:val="24"/>
              </w:rPr>
              <w:t xml:space="preserve"> </w:t>
            </w:r>
            <w:r w:rsidRPr="0099361E">
              <w:rPr>
                <w:rFonts w:cs="Tahoma"/>
                <w:szCs w:val="24"/>
              </w:rPr>
              <w:t xml:space="preserve">: </w:t>
            </w:r>
            <w:r w:rsidR="003F11EC" w:rsidRPr="00E03F75">
              <w:rPr>
                <w:rFonts w:cs="Tahoma"/>
                <w:szCs w:val="24"/>
              </w:rPr>
              <w:pict>
                <v:shape id="_x0000_i1138" type="#_x0000_t75" style="width:88.35pt;height:14.95pt;visibility:visible">
                  <v:imagedata r:id="rId121" o:title=""/>
                </v:shape>
              </w:pict>
            </w:r>
          </w:p>
          <w:p w:rsidR="00A225AD" w:rsidRPr="0099361E" w:rsidRDefault="00A225AD" w:rsidP="00334A5D">
            <w:pPr>
              <w:ind w:left="381" w:hanging="381"/>
              <w:jc w:val="left"/>
              <w:rPr>
                <w:rFonts w:cs="Tahoma"/>
                <w:szCs w:val="24"/>
              </w:rPr>
            </w:pPr>
            <w:r w:rsidRPr="0099361E">
              <w:rPr>
                <w:rFonts w:cs="Tahoma"/>
                <w:szCs w:val="24"/>
              </w:rPr>
              <w:t xml:space="preserve">      </w:t>
            </w:r>
            <w:r w:rsidR="00A32492" w:rsidRPr="0099361E">
              <w:rPr>
                <w:rFonts w:cs="Tahoma"/>
                <w:szCs w:val="24"/>
              </w:rPr>
              <w:t>Impact sur l’air</w:t>
            </w:r>
            <w:r w:rsidR="00334A5D">
              <w:rPr>
                <w:rFonts w:cs="Tahoma"/>
                <w:szCs w:val="24"/>
              </w:rPr>
              <w:t xml:space="preserve"> </w:t>
            </w:r>
            <w:r w:rsidRPr="0099361E">
              <w:rPr>
                <w:rFonts w:cs="Tahoma"/>
                <w:szCs w:val="24"/>
              </w:rPr>
              <w:t>!       En particulier, contribution</w:t>
            </w:r>
            <w:r w:rsidR="00334A5D">
              <w:rPr>
                <w:rFonts w:cs="Tahoma"/>
                <w:szCs w:val="24"/>
              </w:rPr>
              <w:t xml:space="preserve"> </w:t>
            </w:r>
            <w:r w:rsidRPr="0099361E">
              <w:rPr>
                <w:rFonts w:cs="Tahoma"/>
                <w:szCs w:val="24"/>
              </w:rPr>
              <w:t xml:space="preserve">aux </w:t>
            </w:r>
            <w:r w:rsidR="00334A5D">
              <w:rPr>
                <w:rFonts w:cs="Tahoma"/>
                <w:szCs w:val="24"/>
              </w:rPr>
              <w:br/>
            </w:r>
            <w:r w:rsidRPr="0099361E">
              <w:rPr>
                <w:rFonts w:cs="Tahoma"/>
                <w:szCs w:val="24"/>
              </w:rPr>
              <w:t>pluies acides.</w:t>
            </w:r>
          </w:p>
          <w:p w:rsidR="00A225AD" w:rsidRPr="0099361E" w:rsidRDefault="00A225AD" w:rsidP="0071260D">
            <w:pPr>
              <w:jc w:val="left"/>
              <w:rPr>
                <w:rFonts w:cs="Tahoma"/>
                <w:szCs w:val="24"/>
              </w:rPr>
            </w:pPr>
            <w:r w:rsidRPr="0099361E">
              <w:rPr>
                <w:rFonts w:cs="Tahoma"/>
                <w:szCs w:val="24"/>
              </w:rPr>
              <w:t>P. ex.</w:t>
            </w:r>
            <w:r w:rsidR="00BA57C7">
              <w:rPr>
                <w:rFonts w:cs="Tahoma"/>
                <w:szCs w:val="24"/>
              </w:rPr>
              <w:t xml:space="preserve"> </w:t>
            </w:r>
            <w:r w:rsidRPr="0099361E">
              <w:rPr>
                <w:rFonts w:cs="Tahoma"/>
                <w:szCs w:val="24"/>
              </w:rPr>
              <w:t xml:space="preserve">: </w:t>
            </w:r>
            <w:r w:rsidR="003F11EC" w:rsidRPr="00E03F75">
              <w:rPr>
                <w:rFonts w:cs="Tahoma"/>
                <w:szCs w:val="24"/>
              </w:rPr>
              <w:pict>
                <v:shape id="_x0000_i1139" type="#_x0000_t75" style="width:101pt;height:14.05pt;visibility:visible">
                  <v:imagedata r:id="rId122" o:title=""/>
                </v:shape>
              </w:pict>
            </w:r>
          </w:p>
          <w:p w:rsidR="00A225AD" w:rsidRPr="0099361E" w:rsidRDefault="00A225AD" w:rsidP="00A82E34">
            <w:pPr>
              <w:ind w:left="381" w:hanging="381"/>
              <w:jc w:val="left"/>
              <w:rPr>
                <w:rFonts w:cs="Tahoma"/>
                <w:lang w:eastAsia="nl-NL"/>
              </w:rPr>
            </w:pPr>
            <w:r w:rsidRPr="0099361E">
              <w:rPr>
                <w:rFonts w:cs="Tahoma"/>
                <w:szCs w:val="24"/>
              </w:rPr>
              <w:t xml:space="preserve">      </w:t>
            </w:r>
            <w:r w:rsidR="00A32492" w:rsidRPr="0099361E">
              <w:rPr>
                <w:rFonts w:cs="Tahoma"/>
                <w:szCs w:val="24"/>
              </w:rPr>
              <w:t>Impact sur l’eau</w:t>
            </w:r>
            <w:r w:rsidR="00334A5D">
              <w:rPr>
                <w:rFonts w:cs="Tahoma"/>
                <w:szCs w:val="24"/>
              </w:rPr>
              <w:t xml:space="preserve"> </w:t>
            </w:r>
            <w:r w:rsidRPr="0099361E">
              <w:rPr>
                <w:rFonts w:cs="Tahoma"/>
                <w:szCs w:val="24"/>
              </w:rPr>
              <w:t>!      Aboutissant à</w:t>
            </w:r>
            <w:r w:rsidR="00334A5D">
              <w:rPr>
                <w:rFonts w:cs="Tahoma"/>
                <w:szCs w:val="24"/>
              </w:rPr>
              <w:t xml:space="preserve"> </w:t>
            </w:r>
            <w:r w:rsidRPr="0099361E">
              <w:rPr>
                <w:rFonts w:cs="Tahoma"/>
                <w:szCs w:val="24"/>
              </w:rPr>
              <w:t>la croissance des algues</w:t>
            </w:r>
            <w:r w:rsidR="00334A5D">
              <w:rPr>
                <w:rFonts w:cs="Tahoma"/>
                <w:szCs w:val="24"/>
              </w:rPr>
              <w:t xml:space="preserve"> </w:t>
            </w:r>
            <w:r w:rsidRPr="0099361E">
              <w:rPr>
                <w:rFonts w:cs="Tahoma"/>
                <w:szCs w:val="24"/>
              </w:rPr>
              <w:t>dans les eaux côtières.</w:t>
            </w:r>
          </w:p>
        </w:tc>
        <w:tc>
          <w:tcPr>
            <w:tcW w:w="7020" w:type="dxa"/>
          </w:tcPr>
          <w:p w:rsidR="00A225AD" w:rsidRPr="0099361E" w:rsidRDefault="003F11EC" w:rsidP="008B1B5F">
            <w:pPr>
              <w:jc w:val="left"/>
              <w:rPr>
                <w:rFonts w:cs="Tahoma"/>
                <w:lang w:eastAsia="nl-NL"/>
              </w:rPr>
            </w:pPr>
            <w:r w:rsidRPr="00E03F75">
              <w:rPr>
                <w:rFonts w:cs="Tahoma"/>
              </w:rPr>
              <w:pict>
                <v:shape id="_x0000_i1140" type="#_x0000_t75" style="width:156.15pt;height:177.2pt;visibility:visible">
                  <v:imagedata r:id="rId123" o:title=""/>
                </v:shape>
              </w:pict>
            </w:r>
            <w:r w:rsidR="00A225AD" w:rsidRPr="0099361E">
              <w:rPr>
                <w:rFonts w:cs="Tahoma"/>
                <w:lang w:eastAsia="nl-NL"/>
              </w:rPr>
              <w:t xml:space="preserve"> </w:t>
            </w:r>
            <w:r w:rsidRPr="00E03F75">
              <w:rPr>
                <w:rFonts w:cs="Tahoma"/>
              </w:rPr>
              <w:pict>
                <v:shape id="_x0000_i1141" type="#_x0000_t75" style="width:159.9pt;height:174.85pt;visibility:visible">
                  <v:imagedata r:id="rId124" o:title=""/>
                </v:shape>
              </w:pict>
            </w:r>
          </w:p>
          <w:p w:rsidR="00A225AD" w:rsidRPr="0099361E" w:rsidRDefault="00A225AD" w:rsidP="008B1B5F">
            <w:pPr>
              <w:jc w:val="left"/>
              <w:rPr>
                <w:rFonts w:cs="Tahoma"/>
                <w:lang w:eastAsia="nl-NL"/>
              </w:rPr>
            </w:pPr>
          </w:p>
          <w:p w:rsidR="00A225AD" w:rsidRPr="0099361E" w:rsidRDefault="003F11EC" w:rsidP="008B1B5F">
            <w:pPr>
              <w:jc w:val="left"/>
              <w:rPr>
                <w:rFonts w:cs="Tahoma"/>
                <w:lang w:eastAsia="nl-NL"/>
              </w:rPr>
            </w:pPr>
            <w:r w:rsidRPr="00E03F75">
              <w:rPr>
                <w:rFonts w:cs="Tahoma"/>
              </w:rPr>
              <w:pict>
                <v:shape id="_x0000_i1142" type="#_x0000_t75" style="width:154.3pt;height:177.65pt;visibility:visible">
                  <v:imagedata r:id="rId125" o:title=""/>
                </v:shape>
              </w:pict>
            </w:r>
            <w:r w:rsidR="00A225AD" w:rsidRPr="0099361E">
              <w:rPr>
                <w:rFonts w:cs="Tahoma"/>
                <w:lang w:eastAsia="nl-NL"/>
              </w:rPr>
              <w:t xml:space="preserve"> </w:t>
            </w:r>
            <w:r w:rsidRPr="00E03F75">
              <w:rPr>
                <w:rFonts w:cs="Tahoma"/>
              </w:rPr>
              <w:pict>
                <v:shape id="_x0000_i1143" type="#_x0000_t75" style="width:154.3pt;height:174.85pt;visibility:visible">
                  <v:imagedata r:id="rId126" o:title=""/>
                </v:shape>
              </w:pict>
            </w:r>
          </w:p>
          <w:p w:rsidR="00A225AD" w:rsidRPr="0099361E" w:rsidRDefault="00A225AD" w:rsidP="008B1B5F">
            <w:pPr>
              <w:jc w:val="left"/>
              <w:rPr>
                <w:rFonts w:cs="Tahoma"/>
                <w:lang w:eastAsia="nl-NL"/>
              </w:rPr>
            </w:pPr>
          </w:p>
          <w:p w:rsidR="00A225AD" w:rsidRPr="0099361E" w:rsidRDefault="003F11EC" w:rsidP="008B1B5F">
            <w:pPr>
              <w:jc w:val="left"/>
              <w:rPr>
                <w:rFonts w:cs="Tahoma"/>
                <w:lang w:eastAsia="nl-NL"/>
              </w:rPr>
            </w:pPr>
            <w:r w:rsidRPr="00E03F75">
              <w:rPr>
                <w:rFonts w:cs="Tahoma"/>
              </w:rPr>
              <w:pict>
                <v:shape id="_x0000_i1144" type="#_x0000_t75" style="width:159.9pt;height:174.85pt;visibility:visible">
                  <v:imagedata r:id="rId127"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32</w:t>
            </w:r>
          </w:p>
        </w:tc>
        <w:tc>
          <w:tcPr>
            <w:tcW w:w="2652" w:type="dxa"/>
          </w:tcPr>
          <w:p w:rsidR="00A225AD" w:rsidRPr="0099361E" w:rsidRDefault="00A225AD" w:rsidP="00571CAB">
            <w:pPr>
              <w:spacing w:after="40"/>
              <w:jc w:val="left"/>
              <w:rPr>
                <w:rFonts w:cs="Tahoma"/>
                <w:szCs w:val="24"/>
              </w:rPr>
            </w:pPr>
            <w:r w:rsidRPr="0099361E">
              <w:rPr>
                <w:rFonts w:cs="Tahoma"/>
                <w:szCs w:val="24"/>
              </w:rPr>
              <w:t>Changeons maintenant l’emplacement de production pour voir comment l’impact sur l'environnement change si la tôle de base n’est pas produite en Asie, mais ailleurs, p. ex., en Europe.</w:t>
            </w:r>
          </w:p>
          <w:p w:rsidR="00A225AD" w:rsidRPr="0099361E" w:rsidRDefault="00A225AD" w:rsidP="00571CAB">
            <w:pPr>
              <w:pStyle w:val="ListParagraph"/>
              <w:numPr>
                <w:ilvl w:val="0"/>
                <w:numId w:val="23"/>
              </w:numPr>
              <w:spacing w:before="40" w:after="40"/>
              <w:jc w:val="left"/>
              <w:rPr>
                <w:rFonts w:cs="Tahoma"/>
                <w:lang w:eastAsia="nl-NL"/>
              </w:rPr>
            </w:pPr>
            <w:r w:rsidRPr="0099361E">
              <w:rPr>
                <w:rFonts w:cs="Tahoma"/>
                <w:szCs w:val="24"/>
              </w:rPr>
              <w:t>Changez la</w:t>
            </w:r>
            <w:r w:rsidR="00BA57C7">
              <w:rPr>
                <w:rFonts w:cs="Tahoma"/>
                <w:szCs w:val="24"/>
              </w:rPr>
              <w:t xml:space="preserve"> </w:t>
            </w:r>
            <w:r w:rsidRPr="0099361E">
              <w:rPr>
                <w:rFonts w:cs="Tahoma"/>
                <w:szCs w:val="24"/>
              </w:rPr>
              <w:t xml:space="preserve">: </w:t>
            </w:r>
            <w:r w:rsidR="003F11EC" w:rsidRPr="00E03F75">
              <w:rPr>
                <w:rFonts w:cs="Tahoma"/>
                <w:szCs w:val="24"/>
              </w:rPr>
              <w:pict>
                <v:shape id="_x0000_i1145" type="#_x0000_t75" style="width:36pt;height:15.9pt;visibility:visible">
                  <v:imagedata r:id="rId128" o:title=""/>
                </v:shape>
              </w:pict>
            </w:r>
            <w:r w:rsidRPr="0099361E">
              <w:rPr>
                <w:rFonts w:cs="Tahoma"/>
                <w:szCs w:val="24"/>
              </w:rPr>
              <w:t xml:space="preserve">    à </w:t>
            </w:r>
            <w:r w:rsidRPr="0099361E">
              <w:rPr>
                <w:rFonts w:cs="Tahoma"/>
                <w:color w:val="FF0000"/>
                <w:szCs w:val="24"/>
                <w:u w:val="single"/>
              </w:rPr>
              <w:t>Europe.</w:t>
            </w:r>
          </w:p>
        </w:tc>
        <w:tc>
          <w:tcPr>
            <w:tcW w:w="7020" w:type="dxa"/>
          </w:tcPr>
          <w:p w:rsidR="00A225AD" w:rsidRPr="0099361E" w:rsidRDefault="003F11EC" w:rsidP="002D6C68">
            <w:pPr>
              <w:jc w:val="left"/>
              <w:rPr>
                <w:rFonts w:cs="Tahoma"/>
                <w:lang w:eastAsia="nl-NL"/>
              </w:rPr>
            </w:pPr>
            <w:r w:rsidRPr="00E03F75">
              <w:rPr>
                <w:rFonts w:cs="Tahoma"/>
              </w:rPr>
              <w:pict>
                <v:shape id="_x0000_i1146" type="#_x0000_t75" style="width:181.4pt;height:138.4pt;visibility:visible">
                  <v:imagedata r:id="rId129" o:title=""/>
                </v:shape>
              </w:pic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33</w:t>
            </w:r>
          </w:p>
        </w:tc>
        <w:tc>
          <w:tcPr>
            <w:tcW w:w="2652" w:type="dxa"/>
          </w:tcPr>
          <w:p w:rsidR="00A225AD" w:rsidRPr="0099361E" w:rsidRDefault="00A225AD" w:rsidP="00571CAB">
            <w:pPr>
              <w:spacing w:after="40"/>
              <w:jc w:val="left"/>
              <w:rPr>
                <w:rFonts w:cs="Tahoma"/>
                <w:szCs w:val="24"/>
              </w:rPr>
            </w:pPr>
            <w:r w:rsidRPr="0099361E">
              <w:rPr>
                <w:rFonts w:cs="Tahoma"/>
                <w:szCs w:val="24"/>
              </w:rPr>
              <w:t>Examinez maintenant les diagrammes.</w:t>
            </w:r>
          </w:p>
          <w:p w:rsidR="00A225AD" w:rsidRPr="0099361E" w:rsidRDefault="00A225AD" w:rsidP="00571CAB">
            <w:pPr>
              <w:spacing w:before="0" w:after="0"/>
              <w:jc w:val="left"/>
              <w:rPr>
                <w:rFonts w:cs="Tahoma"/>
                <w:szCs w:val="24"/>
              </w:rPr>
            </w:pPr>
            <w:r w:rsidRPr="0099361E">
              <w:rPr>
                <w:rFonts w:cs="Tahoma"/>
                <w:szCs w:val="24"/>
              </w:rPr>
              <w:t xml:space="preserve">Le premier et le second calcul sont nettement différents. </w:t>
            </w:r>
          </w:p>
          <w:p w:rsidR="00A225AD" w:rsidRPr="0099361E" w:rsidRDefault="00A225AD" w:rsidP="00571CAB">
            <w:pPr>
              <w:spacing w:before="0" w:after="0"/>
              <w:jc w:val="left"/>
              <w:rPr>
                <w:rFonts w:cs="Tahoma"/>
                <w:szCs w:val="24"/>
              </w:rPr>
            </w:pPr>
            <w:r w:rsidRPr="0099361E">
              <w:rPr>
                <w:rFonts w:cs="Tahoma"/>
                <w:szCs w:val="24"/>
              </w:rPr>
              <w:t>L’émission de</w:t>
            </w:r>
            <w:r w:rsidR="00BA57C7">
              <w:rPr>
                <w:rFonts w:cs="Tahoma"/>
                <w:szCs w:val="24"/>
              </w:rPr>
              <w:t xml:space="preserve"> </w:t>
            </w:r>
            <w:r w:rsidRPr="0099361E">
              <w:rPr>
                <w:rFonts w:cs="Tahoma"/>
                <w:szCs w:val="24"/>
              </w:rPr>
              <w:t>:</w:t>
            </w:r>
            <w:r w:rsidR="00BA57C7">
              <w:rPr>
                <w:rFonts w:cs="Tahoma"/>
                <w:szCs w:val="24"/>
              </w:rPr>
              <w:t xml:space="preserve"> </w:t>
            </w:r>
            <w:r w:rsidR="003F11EC" w:rsidRPr="00E03F75">
              <w:rPr>
                <w:rFonts w:cs="Tahoma"/>
                <w:szCs w:val="24"/>
              </w:rPr>
              <w:pict>
                <v:shape id="_x0000_i1147" type="#_x0000_t75" style="width:45.8pt;height:14.95pt;visibility:visible">
                  <v:imagedata r:id="rId130" o:title=""/>
                </v:shape>
              </w:pict>
            </w:r>
            <w:r w:rsidRPr="0099361E">
              <w:rPr>
                <w:rFonts w:cs="Tahoma"/>
                <w:szCs w:val="24"/>
              </w:rPr>
              <w:t xml:space="preserve">             Sa valeur est maintenant inférieure à celle du premier calcul.</w:t>
            </w:r>
          </w:p>
          <w:p w:rsidR="00A225AD" w:rsidRPr="0099361E" w:rsidRDefault="00A225AD" w:rsidP="0071260D">
            <w:pPr>
              <w:pStyle w:val="ListParagraph"/>
              <w:numPr>
                <w:ilvl w:val="0"/>
                <w:numId w:val="24"/>
              </w:numPr>
              <w:jc w:val="left"/>
              <w:rPr>
                <w:rFonts w:cs="Tahoma"/>
                <w:szCs w:val="24"/>
              </w:rPr>
            </w:pPr>
            <w:r w:rsidRPr="0099361E">
              <w:rPr>
                <w:rFonts w:cs="Tahoma"/>
                <w:szCs w:val="24"/>
              </w:rPr>
              <w:t xml:space="preserve">La valeur </w:t>
            </w:r>
            <w:r w:rsidRPr="0099361E">
              <w:rPr>
                <w:rFonts w:cs="Tahoma"/>
                <w:color w:val="FF0000"/>
                <w:szCs w:val="24"/>
                <w:u w:val="single"/>
              </w:rPr>
              <w:t>Current,</w:t>
            </w:r>
            <w:r w:rsidRPr="0099361E">
              <w:rPr>
                <w:rFonts w:cs="Tahoma"/>
                <w:szCs w:val="24"/>
              </w:rPr>
              <w:t xml:space="preserve"> (maintenant) est en vert, indiquant que</w:t>
            </w:r>
            <w:r w:rsidR="00BA57C7">
              <w:rPr>
                <w:rFonts w:cs="Tahoma"/>
                <w:szCs w:val="24"/>
              </w:rPr>
              <w:t xml:space="preserve"> </w:t>
            </w:r>
            <w:r w:rsidRPr="0099361E">
              <w:rPr>
                <w:rFonts w:cs="Tahoma"/>
                <w:szCs w:val="24"/>
              </w:rPr>
              <w:t>:       l’emplacement est meilleur que le précédent.</w:t>
            </w:r>
          </w:p>
          <w:p w:rsidR="00A225AD" w:rsidRPr="0099361E" w:rsidRDefault="00A225AD" w:rsidP="0071260D">
            <w:pPr>
              <w:pStyle w:val="ListParagraph"/>
              <w:numPr>
                <w:ilvl w:val="0"/>
                <w:numId w:val="24"/>
              </w:numPr>
              <w:jc w:val="left"/>
              <w:rPr>
                <w:rFonts w:eastAsia="Times New Roman" w:cs="Tahoma"/>
                <w:szCs w:val="24"/>
              </w:rPr>
            </w:pPr>
            <w:r w:rsidRPr="0099361E">
              <w:rPr>
                <w:rFonts w:cs="Tahoma"/>
                <w:szCs w:val="24"/>
              </w:rPr>
              <w:t xml:space="preserve">La valeur </w:t>
            </w:r>
            <w:r w:rsidRPr="0099361E">
              <w:rPr>
                <w:rFonts w:cs="Tahoma"/>
                <w:color w:val="FF0000"/>
                <w:szCs w:val="24"/>
                <w:u w:val="single"/>
              </w:rPr>
              <w:t>Previous,</w:t>
            </w:r>
            <w:r w:rsidRPr="0099361E">
              <w:rPr>
                <w:rFonts w:cs="Tahoma"/>
                <w:szCs w:val="24"/>
              </w:rPr>
              <w:t xml:space="preserve"> </w:t>
            </w:r>
            <w:r w:rsidR="002D6C68">
              <w:rPr>
                <w:rFonts w:cs="Tahoma"/>
                <w:szCs w:val="24"/>
              </w:rPr>
              <w:br/>
            </w:r>
            <w:r w:rsidRPr="0099361E">
              <w:rPr>
                <w:rFonts w:cs="Tahoma"/>
                <w:szCs w:val="24"/>
              </w:rPr>
              <w:t xml:space="preserve">en gris, représente </w:t>
            </w:r>
            <w:r w:rsidR="002D6C68">
              <w:rPr>
                <w:rFonts w:cs="Tahoma"/>
                <w:szCs w:val="24"/>
              </w:rPr>
              <w:br/>
            </w:r>
            <w:r w:rsidRPr="0099361E">
              <w:rPr>
                <w:rFonts w:cs="Tahoma"/>
                <w:szCs w:val="24"/>
              </w:rPr>
              <w:t>le premier calcul, l’emplacement de production précédent.</w:t>
            </w:r>
          </w:p>
        </w:tc>
        <w:tc>
          <w:tcPr>
            <w:tcW w:w="7020" w:type="dxa"/>
          </w:tcPr>
          <w:p w:rsidR="00A225AD" w:rsidRPr="0099361E" w:rsidRDefault="003F11EC" w:rsidP="0071260D">
            <w:pPr>
              <w:jc w:val="left"/>
              <w:rPr>
                <w:rFonts w:cs="Tahoma"/>
                <w:lang w:eastAsia="nl-NL"/>
              </w:rPr>
            </w:pPr>
            <w:r w:rsidRPr="00E03F75">
              <w:rPr>
                <w:rFonts w:cs="Tahoma"/>
              </w:rPr>
              <w:pict>
                <v:shape id="_x0000_i1148" type="#_x0000_t75" style="width:182.35pt;height:209pt;visibility:visible">
                  <v:imagedata r:id="rId131" o:title=""/>
                </v:shape>
              </w:pict>
            </w: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34</w:t>
            </w:r>
          </w:p>
        </w:tc>
        <w:tc>
          <w:tcPr>
            <w:tcW w:w="2652" w:type="dxa"/>
          </w:tcPr>
          <w:p w:rsidR="00A225AD" w:rsidRPr="0099361E" w:rsidRDefault="00A225AD" w:rsidP="00571CAB">
            <w:pPr>
              <w:spacing w:before="40" w:after="40"/>
              <w:jc w:val="left"/>
              <w:rPr>
                <w:rFonts w:cs="Tahoma"/>
                <w:szCs w:val="24"/>
              </w:rPr>
            </w:pPr>
            <w:r w:rsidRPr="0099361E">
              <w:rPr>
                <w:rFonts w:cs="Tahoma"/>
                <w:szCs w:val="24"/>
              </w:rPr>
              <w:t xml:space="preserve">Mais que deviennent ces valeurs si nous choisissons un autre matériau pour le produit? </w:t>
            </w:r>
          </w:p>
          <w:p w:rsidR="00A225AD" w:rsidRPr="0099361E" w:rsidRDefault="00A225AD" w:rsidP="00571CAB">
            <w:pPr>
              <w:spacing w:before="40" w:afterLines="40"/>
              <w:jc w:val="left"/>
              <w:rPr>
                <w:rFonts w:cs="Tahoma"/>
                <w:szCs w:val="24"/>
              </w:rPr>
            </w:pPr>
            <w:r w:rsidRPr="0099361E">
              <w:rPr>
                <w:rFonts w:cs="Tahoma"/>
                <w:b/>
                <w:color w:val="FF0000"/>
                <w:sz w:val="22"/>
                <w:szCs w:val="24"/>
              </w:rPr>
              <w:t>Sustainability Xpress</w:t>
            </w:r>
            <w:r w:rsidRPr="0099361E">
              <w:rPr>
                <w:rFonts w:cs="Tahoma"/>
                <w:color w:val="000000"/>
                <w:szCs w:val="24"/>
              </w:rPr>
              <w:t xml:space="preserve"> a prévu cette possibilité. </w:t>
            </w:r>
          </w:p>
          <w:p w:rsidR="00A225AD" w:rsidRPr="0099361E" w:rsidRDefault="00A225AD" w:rsidP="00571CAB">
            <w:pPr>
              <w:spacing w:before="40" w:afterLines="40"/>
              <w:jc w:val="left"/>
              <w:rPr>
                <w:rFonts w:cs="Tahoma"/>
                <w:color w:val="000000"/>
                <w:szCs w:val="24"/>
              </w:rPr>
            </w:pPr>
            <w:r w:rsidRPr="0099361E">
              <w:rPr>
                <w:rFonts w:cs="Tahoma"/>
                <w:color w:val="000000"/>
                <w:szCs w:val="24"/>
              </w:rPr>
              <w:t>Au lieu de devoir chercher dans une longue liste, il suffit de consulter la liste de matériaux similaires qui est affichée.</w:t>
            </w:r>
          </w:p>
          <w:p w:rsidR="00A225AD" w:rsidRPr="0099361E" w:rsidRDefault="00A225AD" w:rsidP="00571CAB">
            <w:pPr>
              <w:pStyle w:val="ListParagraph"/>
              <w:numPr>
                <w:ilvl w:val="0"/>
                <w:numId w:val="25"/>
              </w:numPr>
              <w:spacing w:before="40" w:after="40"/>
              <w:jc w:val="left"/>
              <w:rPr>
                <w:rFonts w:cs="Tahoma"/>
                <w:szCs w:val="24"/>
              </w:rPr>
            </w:pPr>
            <w:r w:rsidRPr="0099361E">
              <w:rPr>
                <w:rFonts w:cs="Tahoma"/>
                <w:color w:val="000000"/>
                <w:szCs w:val="24"/>
              </w:rPr>
              <w:t>Cliquez sur</w:t>
            </w:r>
            <w:r w:rsidR="00BA57C7">
              <w:rPr>
                <w:rFonts w:cs="Tahoma"/>
                <w:color w:val="000000"/>
                <w:szCs w:val="24"/>
              </w:rPr>
              <w:t xml:space="preserve"> </w:t>
            </w:r>
            <w:r w:rsidRPr="0099361E">
              <w:rPr>
                <w:rFonts w:cs="Tahoma"/>
                <w:color w:val="000000"/>
                <w:szCs w:val="24"/>
              </w:rPr>
              <w:t xml:space="preserve">: </w:t>
            </w:r>
            <w:r w:rsidR="003F11EC" w:rsidRPr="00E03F75">
              <w:rPr>
                <w:rFonts w:cs="Tahoma"/>
                <w:szCs w:val="24"/>
              </w:rPr>
              <w:pict>
                <v:shape id="_x0000_i1149" type="#_x0000_t75" style="width:47.2pt;height:16.35pt;visibility:visible">
                  <v:imagedata r:id="rId132" o:title=""/>
                </v:shape>
              </w:pict>
            </w:r>
          </w:p>
          <w:p w:rsidR="00A225AD" w:rsidRPr="0099361E" w:rsidRDefault="003F11EC" w:rsidP="002D6C68">
            <w:pPr>
              <w:jc w:val="left"/>
              <w:rPr>
                <w:rFonts w:cs="Tahoma"/>
                <w:lang w:eastAsia="nl-NL"/>
              </w:rPr>
            </w:pPr>
            <w:r w:rsidRPr="00E03F75">
              <w:rPr>
                <w:rFonts w:cs="Tahoma"/>
              </w:rPr>
              <w:pict>
                <v:shape id="_x0000_i1150" type="#_x0000_t75" style="width:121.55pt;height:74.8pt;visibility:visible">
                  <v:imagedata r:id="rId133" o:title=""/>
                </v:shape>
              </w:pict>
            </w:r>
          </w:p>
        </w:tc>
        <w:tc>
          <w:tcPr>
            <w:tcW w:w="7020" w:type="dxa"/>
          </w:tcPr>
          <w:p w:rsidR="00A225AD" w:rsidRPr="0099361E" w:rsidRDefault="003F11EC" w:rsidP="008B1B5F">
            <w:pPr>
              <w:jc w:val="left"/>
              <w:rPr>
                <w:rFonts w:cs="Tahoma"/>
                <w:lang w:eastAsia="nl-NL"/>
              </w:rPr>
            </w:pPr>
            <w:r w:rsidRPr="00E03F75">
              <w:rPr>
                <w:rFonts w:cs="Tahoma"/>
              </w:rPr>
              <w:pict>
                <v:shape id="_x0000_i1151" type="#_x0000_t75" style="width:339.9pt;height:219.75pt;visibility:visible">
                  <v:imagedata r:id="rId134" o:title=""/>
                </v:shape>
              </w:pic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35</w:t>
            </w:r>
          </w:p>
        </w:tc>
        <w:tc>
          <w:tcPr>
            <w:tcW w:w="2652" w:type="dxa"/>
          </w:tcPr>
          <w:p w:rsidR="00A225AD" w:rsidRPr="0099361E" w:rsidRDefault="00A225AD" w:rsidP="0071260D">
            <w:pPr>
              <w:jc w:val="left"/>
              <w:rPr>
                <w:rFonts w:cs="Tahoma"/>
                <w:szCs w:val="24"/>
              </w:rPr>
            </w:pPr>
            <w:r w:rsidRPr="0099361E">
              <w:rPr>
                <w:rFonts w:cs="Tahoma"/>
                <w:szCs w:val="24"/>
              </w:rPr>
              <w:t xml:space="preserve">Vous devez saisir un certain nombre de nouvelles valeurs dans </w:t>
            </w:r>
            <w:r w:rsidR="002D6C68">
              <w:rPr>
                <w:rFonts w:cs="Tahoma"/>
                <w:szCs w:val="24"/>
              </w:rPr>
              <w:br/>
            </w:r>
            <w:r w:rsidRPr="0099361E">
              <w:rPr>
                <w:rFonts w:cs="Tahoma"/>
                <w:szCs w:val="24"/>
              </w:rPr>
              <w:t xml:space="preserve">la fenêtre qui vient de s'ouvrir. </w:t>
            </w:r>
          </w:p>
          <w:p w:rsidR="00A225AD" w:rsidRPr="0099361E" w:rsidRDefault="00A225AD" w:rsidP="0071260D">
            <w:pPr>
              <w:jc w:val="left"/>
              <w:rPr>
                <w:rFonts w:cs="Tahoma"/>
                <w:szCs w:val="24"/>
              </w:rPr>
            </w:pPr>
            <w:r w:rsidRPr="0099361E">
              <w:rPr>
                <w:rFonts w:cs="Tahoma"/>
                <w:szCs w:val="24"/>
              </w:rPr>
              <w:t xml:space="preserve">Cela vous permet de demander une recherche dans un seul autre type </w:t>
            </w:r>
            <w:r w:rsidR="002D6C68">
              <w:rPr>
                <w:rFonts w:cs="Tahoma"/>
                <w:szCs w:val="24"/>
              </w:rPr>
              <w:br/>
            </w:r>
            <w:r w:rsidRPr="0099361E">
              <w:rPr>
                <w:rFonts w:cs="Tahoma"/>
                <w:szCs w:val="24"/>
              </w:rPr>
              <w:t>de matériau.</w:t>
            </w:r>
          </w:p>
          <w:p w:rsidR="00A225AD" w:rsidRPr="0099361E" w:rsidRDefault="00A225AD" w:rsidP="0071260D">
            <w:pPr>
              <w:jc w:val="left"/>
              <w:rPr>
                <w:rFonts w:cs="Tahoma"/>
                <w:szCs w:val="24"/>
              </w:rPr>
            </w:pPr>
            <w:r w:rsidRPr="0099361E">
              <w:rPr>
                <w:rFonts w:cs="Tahoma"/>
                <w:szCs w:val="24"/>
              </w:rPr>
              <w:t>Vous pouvez aussi demander au programme de faire une recherche dans tous les matériaux.</w:t>
            </w:r>
          </w:p>
          <w:p w:rsidR="00A225AD" w:rsidRPr="0099361E" w:rsidRDefault="00A225AD" w:rsidP="0071260D">
            <w:pPr>
              <w:jc w:val="left"/>
              <w:rPr>
                <w:rFonts w:cs="Tahoma"/>
                <w:szCs w:val="24"/>
              </w:rPr>
            </w:pPr>
            <w:r w:rsidRPr="0099361E">
              <w:rPr>
                <w:rFonts w:cs="Tahoma"/>
                <w:szCs w:val="24"/>
              </w:rPr>
              <w:t>Vous pouvez également spécifier et modifier différentes propriétés du matériau.</w:t>
            </w:r>
          </w:p>
          <w:p w:rsidR="00A225AD" w:rsidRPr="0099361E" w:rsidRDefault="00A225AD" w:rsidP="0071260D">
            <w:pPr>
              <w:jc w:val="left"/>
              <w:rPr>
                <w:rFonts w:cs="Tahoma"/>
                <w:szCs w:val="24"/>
              </w:rPr>
            </w:pPr>
            <w:r w:rsidRPr="0099361E">
              <w:rPr>
                <w:rFonts w:cs="Tahoma"/>
                <w:szCs w:val="24"/>
              </w:rPr>
              <w:t>Dans ce cas, nous allons seulement modifier</w:t>
            </w:r>
          </w:p>
          <w:p w:rsidR="00A225AD" w:rsidRPr="0099361E" w:rsidRDefault="00A225AD" w:rsidP="002D6C68">
            <w:pPr>
              <w:jc w:val="left"/>
              <w:rPr>
                <w:rFonts w:cs="Tahoma"/>
                <w:lang w:eastAsia="nl-NL"/>
              </w:rPr>
            </w:pPr>
            <w:r w:rsidRPr="0099361E">
              <w:rPr>
                <w:rFonts w:cs="Tahoma"/>
                <w:szCs w:val="24"/>
              </w:rPr>
              <w:t xml:space="preserve">les exigences pour la résistance à la traction </w:t>
            </w:r>
            <w:r w:rsidR="002D6C68">
              <w:rPr>
                <w:rFonts w:cs="Tahoma"/>
                <w:szCs w:val="24"/>
              </w:rPr>
              <w:br/>
            </w:r>
            <w:r w:rsidRPr="0099361E">
              <w:rPr>
                <w:rFonts w:cs="Tahoma"/>
                <w:szCs w:val="24"/>
              </w:rPr>
              <w:t xml:space="preserve">et la limite d’élasticité. </w:t>
            </w:r>
          </w:p>
          <w:p w:rsidR="00A225AD" w:rsidRPr="002D6C68" w:rsidRDefault="00A225AD" w:rsidP="008B1B5F">
            <w:pPr>
              <w:pStyle w:val="ListParagraph"/>
              <w:numPr>
                <w:ilvl w:val="0"/>
                <w:numId w:val="26"/>
              </w:numPr>
              <w:jc w:val="left"/>
              <w:rPr>
                <w:rFonts w:cs="Tahoma"/>
                <w:lang w:eastAsia="nl-NL"/>
              </w:rPr>
            </w:pPr>
            <w:r w:rsidRPr="002D6C68">
              <w:rPr>
                <w:rFonts w:cs="Tahoma"/>
                <w:szCs w:val="24"/>
              </w:rPr>
              <w:t>Saisissez l’aluminium comme matériau de production.</w:t>
            </w:r>
          </w:p>
          <w:p w:rsidR="00A225AD" w:rsidRPr="0099361E" w:rsidRDefault="00A225AD" w:rsidP="0071260D">
            <w:pPr>
              <w:pStyle w:val="ListParagraph"/>
              <w:numPr>
                <w:ilvl w:val="0"/>
                <w:numId w:val="26"/>
              </w:numPr>
              <w:jc w:val="left"/>
              <w:rPr>
                <w:rFonts w:cs="Tahoma"/>
                <w:szCs w:val="24"/>
              </w:rPr>
            </w:pPr>
            <w:r w:rsidRPr="0099361E">
              <w:rPr>
                <w:rFonts w:cs="Tahoma"/>
                <w:szCs w:val="24"/>
              </w:rPr>
              <w:t xml:space="preserve">Faites défiler la liste pour choisir Aluminum. </w:t>
            </w:r>
            <w:r w:rsidR="003F11EC" w:rsidRPr="00E03F75">
              <w:rPr>
                <w:rFonts w:cs="Tahoma"/>
                <w:szCs w:val="24"/>
              </w:rPr>
              <w:pict>
                <v:shape id="_x0000_i1152" type="#_x0000_t75" style="width:100.5pt;height:9.35pt;visibility:visible">
                  <v:imagedata r:id="rId135" o:title=""/>
                </v:shape>
              </w:pict>
            </w:r>
          </w:p>
          <w:p w:rsidR="00A225AD" w:rsidRPr="0099361E" w:rsidRDefault="00A225AD" w:rsidP="0071260D">
            <w:pPr>
              <w:pStyle w:val="ListParagraph"/>
              <w:numPr>
                <w:ilvl w:val="0"/>
                <w:numId w:val="26"/>
              </w:numPr>
              <w:jc w:val="left"/>
              <w:rPr>
                <w:rFonts w:cs="Tahoma"/>
                <w:szCs w:val="24"/>
              </w:rPr>
            </w:pPr>
            <w:r w:rsidRPr="0099361E">
              <w:rPr>
                <w:rFonts w:cs="Tahoma"/>
                <w:szCs w:val="24"/>
              </w:rPr>
              <w:t xml:space="preserve">L’option </w:t>
            </w:r>
            <w:r w:rsidR="003F11EC" w:rsidRPr="00E03F75">
              <w:rPr>
                <w:rFonts w:cs="Tahoma"/>
                <w:szCs w:val="24"/>
              </w:rPr>
              <w:pict>
                <v:shape id="_x0000_i1153" type="#_x0000_t75" style="width:58.9pt;height:12.6pt;visibility:visible">
                  <v:imagedata r:id="rId136" o:title=""/>
                </v:shape>
              </w:pict>
            </w:r>
            <w:r w:rsidRPr="0099361E">
              <w:rPr>
                <w:rFonts w:cs="Tahoma"/>
                <w:szCs w:val="24"/>
              </w:rPr>
              <w:t xml:space="preserve"> indique la résistance à la traction et l’option  </w:t>
            </w:r>
          </w:p>
          <w:p w:rsidR="00A225AD" w:rsidRPr="0099361E" w:rsidRDefault="00A225AD" w:rsidP="0071260D">
            <w:pPr>
              <w:jc w:val="left"/>
              <w:rPr>
                <w:rFonts w:cs="Tahoma"/>
                <w:lang w:eastAsia="nl-NL"/>
              </w:rPr>
            </w:pPr>
            <w:r w:rsidRPr="0099361E">
              <w:rPr>
                <w:rFonts w:cs="Tahoma"/>
                <w:lang w:eastAsia="nl-NL"/>
              </w:rPr>
              <w:t xml:space="preserve">      </w:t>
            </w:r>
            <w:r w:rsidR="003F11EC" w:rsidRPr="00E03F75">
              <w:rPr>
                <w:rFonts w:cs="Tahoma"/>
              </w:rPr>
              <w:pict>
                <v:shape id="_x0000_i1154" type="#_x0000_t75" style="width:50.95pt;height:13.55pt;visibility:visible">
                  <v:imagedata r:id="rId137" o:title=""/>
                </v:shape>
              </w:pict>
            </w:r>
            <w:r w:rsidRPr="0099361E">
              <w:rPr>
                <w:rFonts w:cs="Tahoma"/>
                <w:lang w:eastAsia="nl-NL"/>
              </w:rPr>
              <w:t xml:space="preserve">            </w:t>
            </w:r>
          </w:p>
          <w:p w:rsidR="00A225AD" w:rsidRPr="0099361E" w:rsidRDefault="00A225AD" w:rsidP="0071260D">
            <w:pPr>
              <w:jc w:val="left"/>
              <w:rPr>
                <w:rFonts w:cs="Tahoma"/>
                <w:szCs w:val="24"/>
              </w:rPr>
            </w:pPr>
            <w:r w:rsidRPr="0099361E">
              <w:rPr>
                <w:rFonts w:cs="Tahoma"/>
                <w:szCs w:val="24"/>
              </w:rPr>
              <w:t xml:space="preserve">      la limite d'élasticité.  </w:t>
            </w:r>
          </w:p>
          <w:p w:rsidR="00A225AD" w:rsidRPr="0099361E" w:rsidRDefault="00A225AD" w:rsidP="0071260D">
            <w:pPr>
              <w:pStyle w:val="ListParagraph"/>
              <w:numPr>
                <w:ilvl w:val="0"/>
                <w:numId w:val="27"/>
              </w:numPr>
              <w:jc w:val="left"/>
              <w:rPr>
                <w:rFonts w:cs="Tahoma"/>
                <w:szCs w:val="24"/>
              </w:rPr>
            </w:pPr>
            <w:r w:rsidRPr="0099361E">
              <w:rPr>
                <w:rFonts w:cs="Tahoma"/>
                <w:szCs w:val="24"/>
              </w:rPr>
              <w:t xml:space="preserve">Nous allons choisir un matériau ayant une résistance à la traction plus élevée. Cliquez sur le menu déroulant et sélectionnez plus grande que </w:t>
            </w:r>
            <w:r w:rsidRPr="0099361E">
              <w:rPr>
                <w:rFonts w:cs="Tahoma"/>
                <w:b/>
                <w:color w:val="FF0000"/>
                <w:szCs w:val="24"/>
              </w:rPr>
              <w:t>&gt;</w:t>
            </w:r>
            <w:r w:rsidRPr="0099361E">
              <w:rPr>
                <w:rFonts w:cs="Tahoma"/>
                <w:szCs w:val="24"/>
              </w:rPr>
              <w:t xml:space="preserve">. </w:t>
            </w:r>
          </w:p>
          <w:p w:rsidR="00A225AD" w:rsidRPr="0099361E" w:rsidRDefault="00A225AD" w:rsidP="0071260D">
            <w:pPr>
              <w:pStyle w:val="ListParagraph"/>
              <w:numPr>
                <w:ilvl w:val="0"/>
                <w:numId w:val="27"/>
              </w:numPr>
              <w:jc w:val="left"/>
              <w:rPr>
                <w:rFonts w:cs="Tahoma"/>
                <w:szCs w:val="24"/>
              </w:rPr>
            </w:pPr>
            <w:r w:rsidRPr="0099361E">
              <w:rPr>
                <w:rFonts w:cs="Tahoma"/>
                <w:szCs w:val="24"/>
              </w:rPr>
              <w:t xml:space="preserve">Nous n’allons pas changer la limite d’élasticité </w:t>
            </w:r>
            <w:r w:rsidRPr="0099361E">
              <w:rPr>
                <w:rFonts w:cs="Tahoma"/>
                <w:b/>
                <w:color w:val="FF0000"/>
                <w:szCs w:val="24"/>
              </w:rPr>
              <w:t>~</w:t>
            </w:r>
            <w:r w:rsidRPr="0099361E">
              <w:rPr>
                <w:rFonts w:cs="Tahoma"/>
                <w:szCs w:val="24"/>
              </w:rPr>
              <w:t xml:space="preserve">. </w:t>
            </w:r>
          </w:p>
          <w:p w:rsidR="00A225AD" w:rsidRPr="0099361E" w:rsidRDefault="00A225AD" w:rsidP="0071260D">
            <w:pPr>
              <w:pStyle w:val="ListParagraph"/>
              <w:numPr>
                <w:ilvl w:val="0"/>
                <w:numId w:val="27"/>
              </w:numPr>
              <w:jc w:val="left"/>
              <w:rPr>
                <w:rFonts w:cs="Tahoma"/>
                <w:color w:val="000000"/>
                <w:szCs w:val="24"/>
              </w:rPr>
            </w:pPr>
            <w:r w:rsidRPr="0099361E">
              <w:rPr>
                <w:rFonts w:cs="Tahoma"/>
                <w:szCs w:val="24"/>
              </w:rPr>
              <w:t>Cliquez sur</w:t>
            </w:r>
            <w:r w:rsidRPr="0099361E">
              <w:rPr>
                <w:rFonts w:cs="Tahoma"/>
                <w:color w:val="000000"/>
                <w:szCs w:val="24"/>
              </w:rPr>
              <w:t xml:space="preserve"> </w:t>
            </w:r>
            <w:r w:rsidRPr="0099361E">
              <w:rPr>
                <w:rFonts w:cs="Tahoma"/>
                <w:color w:val="FF0000"/>
                <w:szCs w:val="24"/>
                <w:u w:val="single"/>
              </w:rPr>
              <w:t>Find Similar</w:t>
            </w:r>
            <w:r w:rsidRPr="0099361E">
              <w:rPr>
                <w:rFonts w:cs="Tahoma"/>
                <w:color w:val="FF0000"/>
                <w:szCs w:val="24"/>
              </w:rPr>
              <w:t xml:space="preserve"> </w:t>
            </w:r>
          </w:p>
          <w:p w:rsidR="00A225AD" w:rsidRPr="0099361E" w:rsidRDefault="003F11EC" w:rsidP="0071260D">
            <w:pPr>
              <w:pStyle w:val="ListParagraph"/>
              <w:ind w:left="360"/>
              <w:jc w:val="left"/>
              <w:rPr>
                <w:rFonts w:cs="Tahoma"/>
                <w:color w:val="000000"/>
                <w:lang w:eastAsia="nl-NL"/>
              </w:rPr>
            </w:pPr>
            <w:r w:rsidRPr="00E03F75">
              <w:rPr>
                <w:rFonts w:cs="Tahoma"/>
                <w:color w:val="FF0000"/>
              </w:rPr>
              <w:pict>
                <v:shape id="Afbeelding 70" o:spid="_x0000_i1155" type="#_x0000_t75" style="width:55.65pt;height:19.65pt;visibility:visible">
                  <v:imagedata r:id="rId138" o:title=""/>
                </v:shape>
              </w:pict>
            </w:r>
          </w:p>
          <w:p w:rsidR="00A225AD" w:rsidRDefault="00A225AD" w:rsidP="008B1B5F">
            <w:pPr>
              <w:jc w:val="left"/>
              <w:rPr>
                <w:rFonts w:cs="Tahoma"/>
                <w:lang w:eastAsia="nl-NL"/>
              </w:rPr>
            </w:pPr>
          </w:p>
          <w:p w:rsidR="002D6C68" w:rsidRPr="0099361E" w:rsidRDefault="002D6C68"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_x0000_i1156" type="#_x0000_t75" style="width:339.9pt;height:162.7pt;visibility:visible">
                  <v:imagedata r:id="rId139"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Default="00A225AD" w:rsidP="008B1B5F">
            <w:pPr>
              <w:jc w:val="left"/>
              <w:rPr>
                <w:rFonts w:cs="Tahoma"/>
                <w:lang w:eastAsia="nl-NL"/>
              </w:rPr>
            </w:pPr>
          </w:p>
          <w:p w:rsidR="00E36D38" w:rsidRPr="0099361E" w:rsidRDefault="00E36D38"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3F11EC" w:rsidP="008B1B5F">
            <w:pPr>
              <w:jc w:val="left"/>
              <w:rPr>
                <w:rFonts w:cs="Tahoma"/>
                <w:lang w:eastAsia="nl-NL"/>
              </w:rPr>
            </w:pPr>
            <w:r w:rsidRPr="00E03F75">
              <w:rPr>
                <w:rFonts w:cs="Tahoma"/>
              </w:rPr>
              <w:pict>
                <v:shape id="_x0000_i1157" type="#_x0000_t75" style="width:109.4pt;height:39.25pt;visibility:visible">
                  <v:imagedata r:id="rId140" o:title=""/>
                </v:shape>
              </w:pict>
            </w:r>
          </w:p>
          <w:p w:rsidR="00A225AD" w:rsidRPr="0099361E" w:rsidRDefault="00A225AD" w:rsidP="008B1B5F">
            <w:pPr>
              <w:jc w:val="left"/>
              <w:rPr>
                <w:rFonts w:cs="Tahoma"/>
                <w:lang w:eastAsia="nl-NL"/>
              </w:rPr>
            </w:pPr>
          </w:p>
          <w:p w:rsidR="00A225AD" w:rsidRDefault="00A225AD" w:rsidP="008B1B5F">
            <w:pPr>
              <w:jc w:val="left"/>
              <w:rPr>
                <w:rFonts w:cs="Tahoma"/>
                <w:lang w:eastAsia="nl-NL"/>
              </w:rPr>
            </w:pPr>
          </w:p>
          <w:p w:rsidR="00E36D38" w:rsidRPr="0099361E" w:rsidRDefault="00E36D38" w:rsidP="008B1B5F">
            <w:pPr>
              <w:jc w:val="left"/>
              <w:rPr>
                <w:rFonts w:cs="Tahoma"/>
                <w:lang w:eastAsia="nl-NL"/>
              </w:rPr>
            </w:pPr>
          </w:p>
          <w:p w:rsidR="00A225AD" w:rsidRPr="0099361E" w:rsidRDefault="003F11EC" w:rsidP="008B1B5F">
            <w:pPr>
              <w:jc w:val="left"/>
              <w:rPr>
                <w:rFonts w:cs="Tahoma"/>
                <w:lang w:eastAsia="nl-NL"/>
              </w:rPr>
            </w:pPr>
            <w:r w:rsidRPr="00E03F75">
              <w:rPr>
                <w:rFonts w:cs="Tahoma"/>
              </w:rPr>
              <w:pict>
                <v:shape id="_x0000_i1158" type="#_x0000_t75" style="width:111.25pt;height:14.05pt;visibility:visible">
                  <v:imagedata r:id="rId141" o:title=""/>
                </v:shape>
              </w:pic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36</w:t>
            </w:r>
          </w:p>
        </w:tc>
        <w:tc>
          <w:tcPr>
            <w:tcW w:w="2652" w:type="dxa"/>
          </w:tcPr>
          <w:p w:rsidR="00A225AD" w:rsidRPr="0099361E" w:rsidRDefault="00A225AD" w:rsidP="0071260D">
            <w:pPr>
              <w:pStyle w:val="ListParagraph"/>
              <w:numPr>
                <w:ilvl w:val="0"/>
                <w:numId w:val="28"/>
              </w:numPr>
              <w:jc w:val="left"/>
              <w:rPr>
                <w:rFonts w:cs="Tahoma"/>
                <w:szCs w:val="24"/>
              </w:rPr>
            </w:pPr>
            <w:r w:rsidRPr="0099361E">
              <w:rPr>
                <w:rFonts w:cs="Tahoma"/>
                <w:szCs w:val="24"/>
              </w:rPr>
              <w:t xml:space="preserve">Double-cliquez sur l’option </w:t>
            </w:r>
            <w:r w:rsidRPr="0099361E">
              <w:rPr>
                <w:rFonts w:cs="Tahoma"/>
                <w:color w:val="FF0000"/>
                <w:szCs w:val="24"/>
              </w:rPr>
              <w:t>1345 Alloy</w:t>
            </w:r>
            <w:r w:rsidRPr="0099361E">
              <w:rPr>
                <w:rFonts w:cs="Tahoma"/>
                <w:szCs w:val="24"/>
              </w:rPr>
              <w:t xml:space="preserve">.  </w:t>
            </w:r>
            <w:r w:rsidR="002D6C68">
              <w:rPr>
                <w:rFonts w:cs="Tahoma"/>
                <w:szCs w:val="24"/>
              </w:rPr>
              <w:br/>
            </w:r>
            <w:r w:rsidRPr="0099361E">
              <w:rPr>
                <w:rFonts w:cs="Tahoma"/>
                <w:szCs w:val="24"/>
              </w:rPr>
              <w:t xml:space="preserve">Ce matériau est presque identique à celui que vous aviez choisi (1060 Alloy). </w:t>
            </w:r>
            <w:r w:rsidR="002D6C68">
              <w:rPr>
                <w:rFonts w:cs="Tahoma"/>
                <w:szCs w:val="24"/>
              </w:rPr>
              <w:br/>
            </w:r>
            <w:r w:rsidRPr="0099361E">
              <w:rPr>
                <w:rFonts w:cs="Tahoma"/>
                <w:szCs w:val="24"/>
              </w:rPr>
              <w:t>Ils ont pourtant une différence importante</w:t>
            </w:r>
            <w:r w:rsidR="00BA57C7">
              <w:rPr>
                <w:rFonts w:cs="Tahoma"/>
                <w:szCs w:val="24"/>
              </w:rPr>
              <w:t xml:space="preserve"> </w:t>
            </w:r>
            <w:r w:rsidRPr="0099361E">
              <w:rPr>
                <w:rFonts w:cs="Tahoma"/>
                <w:szCs w:val="24"/>
              </w:rPr>
              <w:t>: la résistance à la traction est nettement supérieure.</w:t>
            </w:r>
          </w:p>
          <w:p w:rsidR="00A225AD" w:rsidRPr="0099361E" w:rsidRDefault="003F11EC" w:rsidP="0071260D">
            <w:pPr>
              <w:pStyle w:val="ListParagraph"/>
              <w:ind w:left="360"/>
              <w:jc w:val="left"/>
              <w:rPr>
                <w:rFonts w:cs="Tahoma"/>
                <w:lang w:eastAsia="nl-NL"/>
              </w:rPr>
            </w:pPr>
            <w:r w:rsidRPr="00E03F75">
              <w:rPr>
                <w:rFonts w:cs="Tahoma"/>
              </w:rPr>
              <w:pict>
                <v:shape id="_x0000_i1159" type="#_x0000_t75" style="width:65.9pt;height:14.05pt;visibility:visible">
                  <v:imagedata r:id="rId142" o:title=""/>
                </v:shape>
              </w:pict>
            </w:r>
          </w:p>
          <w:p w:rsidR="00A225AD" w:rsidRPr="0099361E" w:rsidRDefault="00A225AD" w:rsidP="0071260D">
            <w:pPr>
              <w:pStyle w:val="ListParagraph"/>
              <w:numPr>
                <w:ilvl w:val="0"/>
                <w:numId w:val="28"/>
              </w:numPr>
              <w:jc w:val="left"/>
              <w:rPr>
                <w:rFonts w:cs="Tahoma"/>
                <w:szCs w:val="24"/>
              </w:rPr>
            </w:pPr>
            <w:r w:rsidRPr="0099361E">
              <w:rPr>
                <w:rFonts w:cs="Tahoma"/>
                <w:szCs w:val="24"/>
              </w:rPr>
              <w:t>La section des diagrammes affiche immédiatement le nouveau calcul. Il est identique à l’ancien. La raison en est que les matériaux sont presque identiques.</w:t>
            </w:r>
          </w:p>
          <w:p w:rsidR="00A225AD" w:rsidRPr="0099361E" w:rsidRDefault="00A225AD" w:rsidP="0071260D">
            <w:pPr>
              <w:pStyle w:val="ListParagraph"/>
              <w:numPr>
                <w:ilvl w:val="0"/>
                <w:numId w:val="28"/>
              </w:numPr>
              <w:jc w:val="left"/>
              <w:rPr>
                <w:rFonts w:cs="Tahoma"/>
                <w:color w:val="FF0000"/>
                <w:szCs w:val="24"/>
              </w:rPr>
            </w:pPr>
            <w:r w:rsidRPr="0099361E">
              <w:rPr>
                <w:rFonts w:cs="Tahoma"/>
                <w:szCs w:val="24"/>
              </w:rPr>
              <w:t xml:space="preserve">Vous pouvez maintenant </w:t>
            </w:r>
            <w:r w:rsidR="00212DC3" w:rsidRPr="0099361E">
              <w:rPr>
                <w:rFonts w:cs="Tahoma"/>
                <w:szCs w:val="24"/>
              </w:rPr>
              <w:t>sélectionner l'une des options suivantes</w:t>
            </w:r>
            <w:r w:rsidR="00BA57C7">
              <w:rPr>
                <w:rFonts w:cs="Tahoma"/>
                <w:szCs w:val="24"/>
              </w:rPr>
              <w:t xml:space="preserve"> </w:t>
            </w:r>
            <w:r w:rsidRPr="0099361E">
              <w:rPr>
                <w:rFonts w:cs="Tahoma"/>
                <w:szCs w:val="24"/>
              </w:rPr>
              <w:t xml:space="preserve">:  </w:t>
            </w:r>
            <w:r w:rsidRPr="0099361E">
              <w:rPr>
                <w:rFonts w:cs="Tahoma"/>
                <w:color w:val="FF0000"/>
                <w:szCs w:val="24"/>
              </w:rPr>
              <w:t>Accept</w:t>
            </w:r>
            <w:r w:rsidRPr="0099361E">
              <w:rPr>
                <w:rFonts w:cs="Tahoma"/>
                <w:szCs w:val="24"/>
              </w:rPr>
              <w:t xml:space="preserve">, </w:t>
            </w:r>
            <w:r w:rsidRPr="0099361E">
              <w:rPr>
                <w:rFonts w:cs="Tahoma"/>
                <w:color w:val="FF0000"/>
                <w:szCs w:val="24"/>
              </w:rPr>
              <w:t>Edit</w:t>
            </w:r>
            <w:r w:rsidRPr="0099361E">
              <w:rPr>
                <w:rFonts w:cs="Tahoma"/>
                <w:szCs w:val="24"/>
              </w:rPr>
              <w:t xml:space="preserve"> ou </w:t>
            </w:r>
            <w:r w:rsidRPr="0099361E">
              <w:rPr>
                <w:rFonts w:cs="Tahoma"/>
                <w:color w:val="FF0000"/>
                <w:szCs w:val="24"/>
              </w:rPr>
              <w:t>Cancel.</w:t>
            </w:r>
          </w:p>
          <w:p w:rsidR="00A225AD" w:rsidRPr="0099361E" w:rsidRDefault="003F11EC" w:rsidP="0071260D">
            <w:pPr>
              <w:jc w:val="left"/>
              <w:rPr>
                <w:rFonts w:cs="Tahoma"/>
                <w:lang w:eastAsia="nl-NL"/>
              </w:rPr>
            </w:pPr>
            <w:r w:rsidRPr="00E03F75">
              <w:rPr>
                <w:rFonts w:cs="Tahoma"/>
              </w:rPr>
              <w:pict>
                <v:shape id="_x0000_i1160" type="#_x0000_t75" style="width:121.55pt;height:15.9pt;visibility:visible">
                  <v:imagedata r:id="rId143" o:title=""/>
                </v:shape>
              </w:pict>
            </w:r>
          </w:p>
          <w:p w:rsidR="00A225AD" w:rsidRPr="002D6C68" w:rsidRDefault="00A225AD" w:rsidP="002D6C68">
            <w:pPr>
              <w:pStyle w:val="ListParagraph"/>
              <w:numPr>
                <w:ilvl w:val="0"/>
                <w:numId w:val="28"/>
              </w:numPr>
              <w:jc w:val="left"/>
              <w:rPr>
                <w:rFonts w:cs="Tahoma"/>
                <w:szCs w:val="24"/>
              </w:rPr>
            </w:pPr>
            <w:r w:rsidRPr="0099361E">
              <w:rPr>
                <w:rFonts w:cs="Tahoma"/>
                <w:szCs w:val="24"/>
              </w:rPr>
              <w:t>Nous allons choisir d'éditer parce que nous voulons savoir ce qui se passera si nous choisissons l’acier au lieu de l’aluminium.</w:t>
            </w:r>
          </w:p>
        </w:tc>
        <w:tc>
          <w:tcPr>
            <w:tcW w:w="7020" w:type="dxa"/>
          </w:tcPr>
          <w:p w:rsidR="00A225AD" w:rsidRPr="0099361E" w:rsidRDefault="003F11EC" w:rsidP="008B1B5F">
            <w:pPr>
              <w:jc w:val="left"/>
              <w:rPr>
                <w:rFonts w:cs="Tahoma"/>
                <w:lang w:eastAsia="nl-NL"/>
              </w:rPr>
            </w:pPr>
            <w:r w:rsidRPr="00E03F75">
              <w:rPr>
                <w:rFonts w:cs="Tahoma"/>
              </w:rPr>
              <w:pict>
                <v:shape id="_x0000_i1161" type="#_x0000_t75" style="width:339.9pt;height:162.7pt;visibility:visible">
                  <v:imagedata r:id="rId144" o:title=""/>
                </v:shape>
              </w:pict>
            </w: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37</w:t>
            </w:r>
          </w:p>
        </w:tc>
        <w:tc>
          <w:tcPr>
            <w:tcW w:w="2652" w:type="dxa"/>
          </w:tcPr>
          <w:p w:rsidR="00A225AD" w:rsidRPr="0099361E" w:rsidRDefault="00A225AD" w:rsidP="0071260D">
            <w:pPr>
              <w:pStyle w:val="ListParagraph"/>
              <w:numPr>
                <w:ilvl w:val="0"/>
                <w:numId w:val="29"/>
              </w:numPr>
              <w:jc w:val="left"/>
              <w:rPr>
                <w:rFonts w:cs="Tahoma"/>
                <w:szCs w:val="24"/>
              </w:rPr>
            </w:pPr>
            <w:r w:rsidRPr="0099361E">
              <w:rPr>
                <w:rFonts w:cs="Tahoma"/>
                <w:szCs w:val="24"/>
              </w:rPr>
              <w:t xml:space="preserve">Choisissez </w:t>
            </w:r>
            <w:r w:rsidRPr="0099361E">
              <w:rPr>
                <w:rFonts w:cs="Tahoma"/>
                <w:color w:val="FF0000"/>
                <w:szCs w:val="24"/>
              </w:rPr>
              <w:t>Steel</w:t>
            </w:r>
            <w:r w:rsidRPr="0099361E">
              <w:rPr>
                <w:rFonts w:cs="Tahoma"/>
                <w:szCs w:val="24"/>
              </w:rPr>
              <w:t xml:space="preserve"> comme matériau. </w:t>
            </w:r>
          </w:p>
          <w:p w:rsidR="00A225AD" w:rsidRDefault="003F11EC" w:rsidP="0071260D">
            <w:pPr>
              <w:jc w:val="left"/>
              <w:rPr>
                <w:rFonts w:cs="Tahoma"/>
              </w:rPr>
            </w:pPr>
            <w:r w:rsidRPr="00E03F75">
              <w:rPr>
                <w:rFonts w:cs="Tahoma"/>
              </w:rPr>
              <w:pict>
                <v:shape id="_x0000_i1162" type="#_x0000_t75" style="width:117.35pt;height:9.35pt;visibility:visible">
                  <v:imagedata r:id="rId145" o:title=""/>
                </v:shape>
              </w:pict>
            </w:r>
          </w:p>
          <w:p w:rsidR="002D6C68" w:rsidRPr="0099361E" w:rsidRDefault="002D6C68" w:rsidP="0071260D">
            <w:pPr>
              <w:jc w:val="left"/>
              <w:rPr>
                <w:rFonts w:cs="Tahoma"/>
                <w:lang w:eastAsia="nl-NL"/>
              </w:rPr>
            </w:pPr>
          </w:p>
          <w:p w:rsidR="00A225AD" w:rsidRDefault="00A225AD" w:rsidP="0071260D">
            <w:pPr>
              <w:pStyle w:val="ListParagraph"/>
              <w:numPr>
                <w:ilvl w:val="0"/>
                <w:numId w:val="29"/>
              </w:numPr>
              <w:jc w:val="left"/>
              <w:rPr>
                <w:rFonts w:cs="Tahoma"/>
                <w:szCs w:val="24"/>
              </w:rPr>
            </w:pPr>
            <w:r w:rsidRPr="0099361E">
              <w:rPr>
                <w:rFonts w:cs="Tahoma"/>
                <w:szCs w:val="24"/>
              </w:rPr>
              <w:t xml:space="preserve">Choisissons une </w:t>
            </w:r>
            <w:r w:rsidRPr="0099361E">
              <w:rPr>
                <w:rFonts w:cs="Tahoma"/>
                <w:color w:val="FF0000"/>
                <w:szCs w:val="24"/>
              </w:rPr>
              <w:t xml:space="preserve">tensile strength </w:t>
            </w:r>
            <w:r w:rsidRPr="0099361E">
              <w:rPr>
                <w:rFonts w:cs="Tahoma"/>
                <w:szCs w:val="24"/>
              </w:rPr>
              <w:t xml:space="preserve">et une </w:t>
            </w:r>
            <w:r w:rsidRPr="0099361E">
              <w:rPr>
                <w:rFonts w:cs="Tahoma"/>
                <w:color w:val="FF0000"/>
                <w:szCs w:val="24"/>
              </w:rPr>
              <w:t>yield value</w:t>
            </w:r>
            <w:r w:rsidRPr="0099361E">
              <w:rPr>
                <w:rFonts w:cs="Tahoma"/>
                <w:szCs w:val="24"/>
              </w:rPr>
              <w:t xml:space="preserve"> plus élevées.</w:t>
            </w:r>
          </w:p>
          <w:p w:rsidR="002D6C68" w:rsidRPr="002D6C68" w:rsidRDefault="002D6C68" w:rsidP="002D6C68"/>
          <w:p w:rsidR="00A225AD" w:rsidRPr="0099361E" w:rsidRDefault="003F11EC" w:rsidP="0071260D">
            <w:pPr>
              <w:jc w:val="left"/>
              <w:rPr>
                <w:rFonts w:cs="Tahoma"/>
                <w:lang w:eastAsia="nl-NL"/>
              </w:rPr>
            </w:pPr>
            <w:r w:rsidRPr="00E03F75">
              <w:rPr>
                <w:rFonts w:cs="Tahoma"/>
              </w:rPr>
              <w:pict>
                <v:shape id="_x0000_i1163" type="#_x0000_t75" style="width:111.25pt;height:24.3pt;visibility:visible">
                  <v:imagedata r:id="rId146" o:title=""/>
                </v:shape>
              </w:pict>
            </w:r>
          </w:p>
          <w:p w:rsidR="00A225AD" w:rsidRPr="0099361E" w:rsidRDefault="00A225AD" w:rsidP="0071260D">
            <w:pPr>
              <w:pStyle w:val="ListParagraph"/>
              <w:numPr>
                <w:ilvl w:val="0"/>
                <w:numId w:val="29"/>
              </w:numPr>
              <w:jc w:val="left"/>
              <w:rPr>
                <w:rFonts w:cs="Tahoma"/>
                <w:szCs w:val="24"/>
              </w:rPr>
            </w:pPr>
            <w:r w:rsidRPr="0099361E">
              <w:rPr>
                <w:rFonts w:cs="Tahoma"/>
                <w:szCs w:val="24"/>
              </w:rPr>
              <w:t>Cliquez sur</w:t>
            </w:r>
            <w:r w:rsidRPr="0099361E">
              <w:rPr>
                <w:rFonts w:cs="Tahoma"/>
                <w:color w:val="000000"/>
                <w:szCs w:val="24"/>
              </w:rPr>
              <w:t xml:space="preserve"> </w:t>
            </w:r>
            <w:r w:rsidRPr="0099361E">
              <w:rPr>
                <w:rFonts w:cs="Tahoma"/>
                <w:color w:val="FF0000"/>
                <w:szCs w:val="24"/>
                <w:u w:val="single"/>
              </w:rPr>
              <w:t>Find Similar</w:t>
            </w:r>
            <w:r w:rsidRPr="0099361E">
              <w:rPr>
                <w:rFonts w:cs="Tahoma"/>
                <w:color w:val="FF0000"/>
                <w:szCs w:val="24"/>
              </w:rPr>
              <w:t xml:space="preserve"> </w:t>
            </w:r>
          </w:p>
          <w:p w:rsidR="00A225AD" w:rsidRPr="0099361E" w:rsidRDefault="003F11EC" w:rsidP="0071260D">
            <w:pPr>
              <w:pStyle w:val="ListParagraph"/>
              <w:ind w:left="360"/>
              <w:jc w:val="left"/>
              <w:rPr>
                <w:rFonts w:cs="Tahoma"/>
                <w:lang w:eastAsia="nl-NL"/>
              </w:rPr>
            </w:pPr>
            <w:r w:rsidRPr="00E03F75">
              <w:rPr>
                <w:rFonts w:cs="Tahoma"/>
              </w:rPr>
              <w:pict>
                <v:shape id="_x0000_i1164" type="#_x0000_t75" style="width:55.65pt;height:19.65pt;visibility:visible">
                  <v:imagedata r:id="rId138" o:title=""/>
                </v:shape>
              </w:pict>
            </w:r>
          </w:p>
          <w:p w:rsidR="00A225AD" w:rsidRPr="0099361E" w:rsidRDefault="00A225AD" w:rsidP="008B1B5F">
            <w:pPr>
              <w:pStyle w:val="ListParagraph"/>
              <w:ind w:left="360"/>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_x0000_i1165" type="#_x0000_t75" style="width:339.9pt;height:158.95pt;visibility:visible">
                  <v:imagedata r:id="rId147" o:title=""/>
                </v:shape>
              </w:pict>
            </w:r>
          </w:p>
          <w:p w:rsidR="00A225AD" w:rsidRPr="0099361E" w:rsidRDefault="00A225AD" w:rsidP="008B1B5F">
            <w:pPr>
              <w:jc w:val="left"/>
              <w:rPr>
                <w:rFonts w:cs="Tahoma"/>
                <w:lang w:eastAsia="nl-NL"/>
              </w:rPr>
            </w:pPr>
          </w:p>
          <w:p w:rsidR="00A225AD" w:rsidRDefault="00A225AD" w:rsidP="008B1B5F">
            <w:pPr>
              <w:jc w:val="left"/>
              <w:rPr>
                <w:rFonts w:cs="Tahoma"/>
                <w:lang w:eastAsia="nl-NL"/>
              </w:rPr>
            </w:pPr>
          </w:p>
          <w:p w:rsidR="002D6C68" w:rsidRDefault="002D6C68" w:rsidP="008B1B5F">
            <w:pPr>
              <w:jc w:val="left"/>
              <w:rPr>
                <w:rFonts w:cs="Tahoma"/>
                <w:lang w:eastAsia="nl-NL"/>
              </w:rPr>
            </w:pPr>
          </w:p>
          <w:p w:rsidR="002D6C68" w:rsidRPr="0099361E" w:rsidRDefault="002D6C68"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38</w:t>
            </w:r>
          </w:p>
        </w:tc>
        <w:tc>
          <w:tcPr>
            <w:tcW w:w="2652" w:type="dxa"/>
          </w:tcPr>
          <w:p w:rsidR="00A225AD" w:rsidRPr="0099361E" w:rsidRDefault="00A225AD" w:rsidP="0071260D">
            <w:pPr>
              <w:jc w:val="left"/>
              <w:rPr>
                <w:rFonts w:cs="Tahoma"/>
                <w:szCs w:val="24"/>
              </w:rPr>
            </w:pPr>
            <w:r w:rsidRPr="0099361E">
              <w:rPr>
                <w:rFonts w:cs="Tahoma"/>
                <w:szCs w:val="24"/>
              </w:rPr>
              <w:t>Le matériau AISI 1020 est un acier pour machines ayant une faible teneur en carbone et offrant les bonnes propriétés générales et structurelles de l’acier. Nous allons donc choisir ce type d’acier.</w:t>
            </w:r>
          </w:p>
          <w:p w:rsidR="00A225AD" w:rsidRPr="0099361E" w:rsidRDefault="00A225AD" w:rsidP="0071260D">
            <w:pPr>
              <w:pStyle w:val="ListParagraph"/>
              <w:numPr>
                <w:ilvl w:val="0"/>
                <w:numId w:val="30"/>
              </w:numPr>
              <w:jc w:val="left"/>
              <w:rPr>
                <w:rFonts w:cs="Tahoma"/>
                <w:szCs w:val="24"/>
              </w:rPr>
            </w:pPr>
            <w:r w:rsidRPr="0099361E">
              <w:rPr>
                <w:rFonts w:cs="Tahoma"/>
                <w:szCs w:val="24"/>
              </w:rPr>
              <w:t>Double-cliquez sur</w:t>
            </w:r>
            <w:r w:rsidR="00BA57C7">
              <w:rPr>
                <w:rFonts w:cs="Tahoma"/>
                <w:szCs w:val="24"/>
              </w:rPr>
              <w:t xml:space="preserve"> </w:t>
            </w:r>
            <w:r w:rsidRPr="0099361E">
              <w:rPr>
                <w:rFonts w:cs="Tahoma"/>
                <w:szCs w:val="24"/>
              </w:rPr>
              <w:t xml:space="preserve">: </w:t>
            </w:r>
            <w:r w:rsidRPr="0099361E">
              <w:rPr>
                <w:rFonts w:cs="Tahoma"/>
                <w:color w:val="FF0000"/>
                <w:szCs w:val="24"/>
              </w:rPr>
              <w:t>AISI1020</w:t>
            </w:r>
            <w:r w:rsidRPr="0099361E">
              <w:rPr>
                <w:rFonts w:cs="Tahoma"/>
                <w:szCs w:val="24"/>
              </w:rPr>
              <w:t xml:space="preserve"> </w:t>
            </w:r>
            <w:r w:rsidR="003F11EC" w:rsidRPr="00E03F75">
              <w:rPr>
                <w:rFonts w:cs="Tahoma"/>
                <w:szCs w:val="24"/>
              </w:rPr>
              <w:pict>
                <v:shape id="_x0000_i1166" type="#_x0000_t75" style="width:39.75pt;height:13.55pt;visibility:visible">
                  <v:imagedata r:id="rId148" o:title=""/>
                </v:shape>
              </w:pict>
            </w:r>
          </w:p>
          <w:p w:rsidR="00A225AD" w:rsidRPr="0099361E" w:rsidRDefault="00A225AD" w:rsidP="008B1B5F">
            <w:pPr>
              <w:pStyle w:val="ListParagraph"/>
              <w:ind w:left="360"/>
              <w:jc w:val="left"/>
              <w:rPr>
                <w:rFonts w:cs="Tahoma"/>
                <w:lang w:eastAsia="nl-NL"/>
              </w:rPr>
            </w:pPr>
          </w:p>
          <w:p w:rsidR="00A225AD" w:rsidRPr="0099361E" w:rsidRDefault="00A225AD" w:rsidP="0071260D">
            <w:pPr>
              <w:pStyle w:val="ListParagraph"/>
              <w:numPr>
                <w:ilvl w:val="0"/>
                <w:numId w:val="30"/>
              </w:numPr>
              <w:jc w:val="left"/>
              <w:rPr>
                <w:rFonts w:cs="Tahoma"/>
                <w:szCs w:val="24"/>
              </w:rPr>
            </w:pPr>
            <w:r w:rsidRPr="0099361E">
              <w:rPr>
                <w:rFonts w:cs="Tahoma"/>
                <w:szCs w:val="24"/>
              </w:rPr>
              <w:t>La section des diagrammes montre que ce choix est meilleur pour l’environnement, sauf pour ce qui est de l’eau.</w:t>
            </w:r>
          </w:p>
          <w:p w:rsidR="00A225AD" w:rsidRPr="0099361E" w:rsidRDefault="003F11EC" w:rsidP="0071260D">
            <w:pPr>
              <w:jc w:val="left"/>
              <w:rPr>
                <w:rFonts w:cs="Tahoma"/>
                <w:lang w:eastAsia="nl-NL"/>
              </w:rPr>
            </w:pPr>
            <w:r w:rsidRPr="00E03F75">
              <w:rPr>
                <w:rFonts w:cs="Tahoma"/>
              </w:rPr>
              <w:pict>
                <v:shape id="_x0000_i1167" type="#_x0000_t75" style="width:121.55pt;height:66.4pt;visibility:visible">
                  <v:imagedata r:id="rId149" o:title=""/>
                </v:shape>
              </w:pict>
            </w:r>
          </w:p>
          <w:p w:rsidR="00A225AD" w:rsidRPr="0099361E" w:rsidRDefault="00A225AD" w:rsidP="0071260D">
            <w:pPr>
              <w:pStyle w:val="ListParagraph"/>
              <w:numPr>
                <w:ilvl w:val="0"/>
                <w:numId w:val="30"/>
              </w:numPr>
              <w:jc w:val="left"/>
              <w:rPr>
                <w:rFonts w:cs="Tahoma"/>
                <w:szCs w:val="24"/>
              </w:rPr>
            </w:pPr>
            <w:r w:rsidRPr="0099361E">
              <w:rPr>
                <w:rFonts w:cs="Tahoma"/>
                <w:szCs w:val="24"/>
              </w:rPr>
              <w:t xml:space="preserve">Cliquez sur </w:t>
            </w:r>
            <w:r w:rsidRPr="0099361E">
              <w:rPr>
                <w:rFonts w:cs="Tahoma"/>
                <w:color w:val="FF0000"/>
                <w:szCs w:val="24"/>
              </w:rPr>
              <w:t>Accept.</w:t>
            </w:r>
          </w:p>
          <w:p w:rsidR="00A225AD" w:rsidRDefault="003F11EC" w:rsidP="0071260D">
            <w:pPr>
              <w:jc w:val="left"/>
              <w:rPr>
                <w:rFonts w:cs="Tahoma"/>
              </w:rPr>
            </w:pPr>
            <w:r w:rsidRPr="00E03F75">
              <w:rPr>
                <w:rFonts w:cs="Tahoma"/>
              </w:rPr>
              <w:pict>
                <v:shape id="_x0000_i1168" type="#_x0000_t75" style="width:44.4pt;height:17.75pt;visibility:visible">
                  <v:imagedata r:id="rId150" o:title=""/>
                </v:shape>
              </w:pict>
            </w:r>
          </w:p>
          <w:p w:rsidR="002D6C68" w:rsidRPr="0099361E" w:rsidRDefault="002D6C68" w:rsidP="0071260D">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_x0000_i1169" type="#_x0000_t75" style="width:338.95pt;height:158.95pt;visibility:visible">
                  <v:imagedata r:id="rId151" o:title=""/>
                </v:shape>
              </w:pict>
            </w: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39</w:t>
            </w:r>
          </w:p>
        </w:tc>
        <w:tc>
          <w:tcPr>
            <w:tcW w:w="2652" w:type="dxa"/>
          </w:tcPr>
          <w:p w:rsidR="00A225AD" w:rsidRPr="0099361E" w:rsidRDefault="00A225AD" w:rsidP="0071260D">
            <w:pPr>
              <w:pStyle w:val="ListParagraph"/>
              <w:numPr>
                <w:ilvl w:val="0"/>
                <w:numId w:val="31"/>
              </w:numPr>
              <w:jc w:val="left"/>
              <w:rPr>
                <w:rFonts w:cs="Tahoma"/>
                <w:color w:val="FF0000"/>
                <w:szCs w:val="24"/>
              </w:rPr>
            </w:pPr>
            <w:r w:rsidRPr="0099361E">
              <w:rPr>
                <w:rFonts w:cs="Tahoma"/>
                <w:szCs w:val="24"/>
              </w:rPr>
              <w:t>Cliquez sur</w:t>
            </w:r>
            <w:r w:rsidR="00BA57C7">
              <w:rPr>
                <w:rFonts w:cs="Tahoma"/>
                <w:szCs w:val="24"/>
              </w:rPr>
              <w:t xml:space="preserve"> </w:t>
            </w:r>
            <w:r w:rsidRPr="0099361E">
              <w:rPr>
                <w:rFonts w:cs="Tahoma"/>
                <w:szCs w:val="24"/>
              </w:rPr>
              <w:t xml:space="preserve">:       </w:t>
            </w:r>
            <w:r w:rsidRPr="0099361E">
              <w:rPr>
                <w:rFonts w:cs="Tahoma"/>
                <w:color w:val="FF0000"/>
                <w:szCs w:val="24"/>
              </w:rPr>
              <w:t>Generate Report.</w:t>
            </w:r>
          </w:p>
          <w:p w:rsidR="00A225AD" w:rsidRPr="0099361E" w:rsidRDefault="003F11EC" w:rsidP="0071260D">
            <w:pPr>
              <w:pStyle w:val="ListParagraph"/>
              <w:ind w:left="360"/>
              <w:jc w:val="left"/>
              <w:rPr>
                <w:rFonts w:cs="Tahoma"/>
                <w:lang w:eastAsia="nl-NL"/>
              </w:rPr>
            </w:pPr>
            <w:r w:rsidRPr="00E03F75">
              <w:rPr>
                <w:rFonts w:cs="Tahoma"/>
              </w:rPr>
              <w:pict>
                <v:shape id="_x0000_i1170" type="#_x0000_t75" style="width:20.55pt;height:20.55pt;visibility:visible">
                  <v:imagedata r:id="rId152" o:title=""/>
                </v:shape>
              </w:pict>
            </w:r>
          </w:p>
          <w:p w:rsidR="00A225AD" w:rsidRPr="0099361E" w:rsidRDefault="00A225AD" w:rsidP="0071260D">
            <w:pPr>
              <w:pStyle w:val="ListParagraph"/>
              <w:ind w:left="360"/>
              <w:jc w:val="left"/>
              <w:rPr>
                <w:rFonts w:cs="Tahoma"/>
                <w:szCs w:val="24"/>
              </w:rPr>
            </w:pPr>
            <w:r w:rsidRPr="0099361E">
              <w:rPr>
                <w:rFonts w:cs="Tahoma"/>
                <w:szCs w:val="24"/>
              </w:rPr>
              <w:t>Ce bouton permet de générer un rapport complet.</w:t>
            </w:r>
          </w:p>
          <w:p w:rsidR="00A225AD" w:rsidRPr="0099361E" w:rsidRDefault="00A225AD" w:rsidP="008B1B5F">
            <w:pPr>
              <w:jc w:val="left"/>
              <w:rPr>
                <w:rFonts w:cs="Tahoma"/>
                <w:lang w:eastAsia="nl-NL"/>
              </w:rPr>
            </w:pPr>
          </w:p>
        </w:tc>
        <w:tc>
          <w:tcPr>
            <w:tcW w:w="7020" w:type="dxa"/>
          </w:tcPr>
          <w:p w:rsidR="00A225AD" w:rsidRDefault="003F11EC" w:rsidP="008B1B5F">
            <w:pPr>
              <w:jc w:val="left"/>
              <w:rPr>
                <w:rFonts w:cs="Tahoma"/>
              </w:rPr>
            </w:pPr>
            <w:r w:rsidRPr="00E03F75">
              <w:rPr>
                <w:rFonts w:cs="Tahoma"/>
              </w:rPr>
              <w:pict>
                <v:shape id="_x0000_i1171" type="#_x0000_t75" style="width:187.95pt;height:208.5pt;visibility:visible">
                  <v:imagedata r:id="rId153" o:title=""/>
                </v:shape>
              </w:pict>
            </w:r>
          </w:p>
          <w:p w:rsidR="002D6C68" w:rsidRDefault="002D6C68" w:rsidP="008B1B5F">
            <w:pPr>
              <w:jc w:val="left"/>
              <w:rPr>
                <w:rFonts w:cs="Tahoma"/>
              </w:rPr>
            </w:pPr>
          </w:p>
          <w:p w:rsidR="002D6C68" w:rsidRDefault="002D6C68" w:rsidP="008B1B5F">
            <w:pPr>
              <w:jc w:val="left"/>
              <w:rPr>
                <w:rFonts w:cs="Tahoma"/>
              </w:rPr>
            </w:pPr>
          </w:p>
          <w:p w:rsidR="002D6C68" w:rsidRPr="0099361E" w:rsidRDefault="002D6C68"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40</w:t>
            </w:r>
          </w:p>
        </w:tc>
        <w:tc>
          <w:tcPr>
            <w:tcW w:w="2652" w:type="dxa"/>
          </w:tcPr>
          <w:p w:rsidR="00A225AD" w:rsidRPr="0099361E" w:rsidRDefault="00A225AD" w:rsidP="0071260D">
            <w:pPr>
              <w:jc w:val="left"/>
              <w:rPr>
                <w:rFonts w:cs="Tahoma"/>
                <w:szCs w:val="24"/>
              </w:rPr>
            </w:pPr>
            <w:r w:rsidRPr="0099361E">
              <w:rPr>
                <w:rFonts w:cs="Tahoma"/>
                <w:szCs w:val="24"/>
              </w:rPr>
              <w:t xml:space="preserve">Le rapport ressemble au rapport ci-contre. Ouvrez le fichier </w:t>
            </w:r>
            <w:r w:rsidRPr="0099361E">
              <w:rPr>
                <w:rFonts w:cs="Tahoma"/>
                <w:color w:val="FF0000"/>
                <w:szCs w:val="24"/>
              </w:rPr>
              <w:t>Sustainability Report.docx</w:t>
            </w:r>
            <w:r w:rsidRPr="0099361E">
              <w:rPr>
                <w:rFonts w:cs="Tahoma"/>
                <w:szCs w:val="24"/>
              </w:rPr>
              <w:t xml:space="preserve"> pour examiner le rapport plus en détail.</w:t>
            </w:r>
          </w:p>
          <w:p w:rsidR="00A225AD" w:rsidRPr="0099361E" w:rsidRDefault="00A225AD" w:rsidP="0071260D">
            <w:pPr>
              <w:jc w:val="left"/>
              <w:rPr>
                <w:rFonts w:cs="Tahoma"/>
                <w:szCs w:val="24"/>
              </w:rPr>
            </w:pPr>
            <w:r w:rsidRPr="0099361E">
              <w:rPr>
                <w:rFonts w:cs="Tahoma"/>
                <w:szCs w:val="24"/>
              </w:rPr>
              <w:t xml:space="preserve">Ce rapport vous permet de faire un choix informé entre le premier matériau choisi et le second.  </w:t>
            </w:r>
          </w:p>
          <w:p w:rsidR="00A225AD" w:rsidRPr="0099361E" w:rsidRDefault="00A225AD" w:rsidP="008B1B5F">
            <w:pPr>
              <w:jc w:val="left"/>
              <w:rPr>
                <w:rFonts w:cs="Tahoma"/>
                <w:lang w:eastAsia="nl-NL"/>
              </w:rPr>
            </w:pPr>
          </w:p>
        </w:tc>
        <w:tc>
          <w:tcPr>
            <w:tcW w:w="7020" w:type="dxa"/>
          </w:tcPr>
          <w:p w:rsidR="00A225AD" w:rsidRPr="0099361E" w:rsidRDefault="003F11EC" w:rsidP="0071260D">
            <w:pPr>
              <w:jc w:val="left"/>
              <w:rPr>
                <w:rFonts w:cs="Tahoma"/>
                <w:lang w:eastAsia="nl-NL"/>
              </w:rPr>
            </w:pPr>
            <w:r w:rsidRPr="00E03F75">
              <w:rPr>
                <w:rFonts w:cs="Tahoma"/>
              </w:rPr>
              <w:pict>
                <v:shape id="_x0000_i1172" type="#_x0000_t75" style="width:339.9pt;height:107.55pt;visibility:visible">
                  <v:imagedata r:id="rId154"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41</w:t>
            </w:r>
          </w:p>
        </w:tc>
        <w:tc>
          <w:tcPr>
            <w:tcW w:w="2652" w:type="dxa"/>
          </w:tcPr>
          <w:p w:rsidR="00A225AD" w:rsidRPr="0099361E" w:rsidRDefault="00A225AD" w:rsidP="0071260D">
            <w:pPr>
              <w:pStyle w:val="ListParagraph"/>
              <w:numPr>
                <w:ilvl w:val="0"/>
                <w:numId w:val="32"/>
              </w:numPr>
              <w:jc w:val="left"/>
              <w:rPr>
                <w:rFonts w:cs="Tahoma"/>
                <w:szCs w:val="24"/>
              </w:rPr>
            </w:pPr>
            <w:r w:rsidRPr="0099361E">
              <w:rPr>
                <w:rFonts w:cs="Tahoma"/>
                <w:szCs w:val="24"/>
              </w:rPr>
              <w:t>Cliquez sur</w:t>
            </w:r>
            <w:r w:rsidR="00BA57C7">
              <w:rPr>
                <w:rFonts w:cs="Tahoma"/>
                <w:szCs w:val="24"/>
              </w:rPr>
              <w:t xml:space="preserve"> </w:t>
            </w:r>
            <w:r w:rsidRPr="0099361E">
              <w:rPr>
                <w:rFonts w:cs="Tahoma"/>
                <w:szCs w:val="24"/>
              </w:rPr>
              <w:t xml:space="preserve">:            </w:t>
            </w:r>
            <w:r w:rsidRPr="0099361E">
              <w:rPr>
                <w:rFonts w:cs="Tahoma"/>
                <w:color w:val="FF0000"/>
                <w:szCs w:val="24"/>
              </w:rPr>
              <w:t>Online Info</w:t>
            </w:r>
            <w:r w:rsidRPr="0099361E">
              <w:rPr>
                <w:rFonts w:cs="Tahoma"/>
                <w:szCs w:val="24"/>
              </w:rPr>
              <w:t xml:space="preserve"> </w:t>
            </w:r>
          </w:p>
          <w:p w:rsidR="00A225AD" w:rsidRPr="0099361E" w:rsidRDefault="00A225AD" w:rsidP="0071260D">
            <w:pPr>
              <w:pStyle w:val="ListParagraph"/>
              <w:ind w:left="360"/>
              <w:jc w:val="left"/>
              <w:rPr>
                <w:rFonts w:cs="Tahoma"/>
                <w:szCs w:val="24"/>
              </w:rPr>
            </w:pPr>
            <w:r w:rsidRPr="0099361E">
              <w:rPr>
                <w:rFonts w:cs="Tahoma"/>
                <w:szCs w:val="24"/>
              </w:rPr>
              <w:t xml:space="preserve">pour afficher des informations en ligne sur l’émission de CO2 pendant la production. </w:t>
            </w: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Afbeelding 76" o:spid="_x0000_i1173" type="#_x0000_t75" style="width:225.35pt;height:248.25pt;visibility:visible">
                  <v:imagedata r:id="rId155" o:title=""/>
                </v:shape>
              </w:pict>
            </w: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42</w:t>
            </w:r>
          </w:p>
          <w:p w:rsidR="00A225AD" w:rsidRPr="0099361E" w:rsidRDefault="00A225AD" w:rsidP="008B1B5F">
            <w:pPr>
              <w:jc w:val="left"/>
              <w:rPr>
                <w:rFonts w:cs="Tahoma"/>
                <w:b/>
                <w:lang w:eastAsia="nl-NL"/>
              </w:rPr>
            </w:pPr>
          </w:p>
        </w:tc>
        <w:tc>
          <w:tcPr>
            <w:tcW w:w="2652" w:type="dxa"/>
          </w:tcPr>
          <w:p w:rsidR="00A225AD" w:rsidRPr="0099361E" w:rsidRDefault="00A225AD" w:rsidP="0071260D">
            <w:pPr>
              <w:pStyle w:val="ListParagraph"/>
              <w:numPr>
                <w:ilvl w:val="0"/>
                <w:numId w:val="33"/>
              </w:numPr>
              <w:jc w:val="left"/>
              <w:rPr>
                <w:rFonts w:cs="Tahoma"/>
                <w:szCs w:val="24"/>
              </w:rPr>
            </w:pPr>
            <w:r w:rsidRPr="0099361E">
              <w:rPr>
                <w:rFonts w:cs="Tahoma"/>
                <w:szCs w:val="24"/>
              </w:rPr>
              <w:t xml:space="preserve">Ce bouton permet de verrouiller la </w:t>
            </w:r>
            <w:r w:rsidRPr="0099361E">
              <w:rPr>
                <w:rFonts w:cs="Tahoma"/>
                <w:color w:val="FF0000"/>
                <w:szCs w:val="24"/>
              </w:rPr>
              <w:t>Baseline</w:t>
            </w:r>
            <w:r w:rsidRPr="0099361E">
              <w:rPr>
                <w:rFonts w:cs="Tahoma"/>
                <w:szCs w:val="24"/>
              </w:rPr>
              <w:t>.</w:t>
            </w:r>
          </w:p>
          <w:p w:rsidR="00A225AD" w:rsidRPr="0099361E" w:rsidRDefault="003F11EC" w:rsidP="0071260D">
            <w:pPr>
              <w:pStyle w:val="ListParagraph"/>
              <w:ind w:left="360"/>
              <w:jc w:val="left"/>
              <w:rPr>
                <w:rFonts w:cs="Tahoma"/>
                <w:lang w:eastAsia="nl-NL"/>
              </w:rPr>
            </w:pPr>
            <w:r w:rsidRPr="00E03F75">
              <w:rPr>
                <w:rFonts w:cs="Tahoma"/>
              </w:rPr>
              <w:pict>
                <v:shape id="Afbeelding 82" o:spid="_x0000_i1174" type="#_x0000_t75" style="width:20.55pt;height:20.55pt;visibility:visible">
                  <v:imagedata r:id="rId156" o:title=""/>
                </v:shape>
              </w:pict>
            </w:r>
          </w:p>
          <w:p w:rsidR="00A225AD" w:rsidRPr="0099361E" w:rsidRDefault="00A225AD" w:rsidP="008B1B5F">
            <w:pPr>
              <w:pStyle w:val="ListParagraph"/>
              <w:ind w:left="360"/>
              <w:jc w:val="left"/>
              <w:rPr>
                <w:rFonts w:cs="Tahoma"/>
                <w:lang w:eastAsia="nl-NL"/>
              </w:rPr>
            </w:pPr>
          </w:p>
          <w:p w:rsidR="00A225AD" w:rsidRPr="0099361E" w:rsidRDefault="00A225AD" w:rsidP="0071260D">
            <w:pPr>
              <w:pStyle w:val="ListParagraph"/>
              <w:numPr>
                <w:ilvl w:val="0"/>
                <w:numId w:val="33"/>
              </w:numPr>
              <w:jc w:val="left"/>
              <w:rPr>
                <w:rFonts w:cs="Tahoma"/>
                <w:szCs w:val="24"/>
              </w:rPr>
            </w:pPr>
            <w:r w:rsidRPr="0099361E">
              <w:rPr>
                <w:rFonts w:cs="Tahoma"/>
                <w:szCs w:val="24"/>
              </w:rPr>
              <w:t>Ce bouton permet d’importer la ligne de base.</w:t>
            </w:r>
          </w:p>
          <w:p w:rsidR="00A225AD" w:rsidRPr="0099361E" w:rsidRDefault="003F11EC" w:rsidP="0071260D">
            <w:pPr>
              <w:pStyle w:val="ListParagraph"/>
              <w:ind w:left="360"/>
              <w:jc w:val="left"/>
              <w:rPr>
                <w:rFonts w:cs="Tahoma"/>
              </w:rPr>
            </w:pPr>
            <w:r w:rsidRPr="00E03F75">
              <w:rPr>
                <w:rFonts w:cs="Tahoma"/>
              </w:rPr>
              <w:pict>
                <v:shape id="Afbeelding 85" o:spid="_x0000_i1175" type="#_x0000_t75" style="width:20.55pt;height:20.55pt;visibility:visible">
                  <v:imagedata r:id="rId157" o:title=""/>
                </v:shape>
              </w:pict>
            </w:r>
          </w:p>
        </w:tc>
        <w:tc>
          <w:tcPr>
            <w:tcW w:w="7020" w:type="dxa"/>
          </w:tcPr>
          <w:p w:rsidR="00A225AD" w:rsidRPr="0099361E" w:rsidRDefault="003F11EC" w:rsidP="002D6C68">
            <w:pPr>
              <w:jc w:val="left"/>
              <w:rPr>
                <w:rFonts w:cs="Tahoma"/>
                <w:lang w:eastAsia="nl-NL"/>
              </w:rPr>
            </w:pPr>
            <w:r w:rsidRPr="00E03F75">
              <w:rPr>
                <w:rFonts w:cs="Tahoma"/>
              </w:rPr>
              <w:pict>
                <v:shape id="Afbeelding 79" o:spid="_x0000_i1176" type="#_x0000_t75" style="width:224.9pt;height:249.65pt;visibility:visible">
                  <v:imagedata r:id="rId158" o:title=""/>
                </v:shape>
              </w:pic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43</w:t>
            </w:r>
          </w:p>
        </w:tc>
        <w:tc>
          <w:tcPr>
            <w:tcW w:w="2652" w:type="dxa"/>
          </w:tcPr>
          <w:p w:rsidR="00A225AD" w:rsidRPr="0099361E" w:rsidRDefault="00A225AD" w:rsidP="0071260D">
            <w:pPr>
              <w:jc w:val="left"/>
              <w:rPr>
                <w:rFonts w:cs="Tahoma"/>
                <w:color w:val="FF0000"/>
                <w:szCs w:val="24"/>
              </w:rPr>
            </w:pPr>
            <w:r w:rsidRPr="0099361E">
              <w:rPr>
                <w:rFonts w:cs="Tahoma"/>
                <w:szCs w:val="24"/>
              </w:rPr>
              <w:t>Fermez la fonction</w:t>
            </w:r>
            <w:r w:rsidR="00BA57C7">
              <w:rPr>
                <w:rFonts w:cs="Tahoma"/>
                <w:szCs w:val="24"/>
              </w:rPr>
              <w:t xml:space="preserve"> </w:t>
            </w:r>
            <w:r w:rsidRPr="0099361E">
              <w:rPr>
                <w:rFonts w:cs="Tahoma"/>
                <w:szCs w:val="24"/>
              </w:rPr>
              <w:t xml:space="preserve">: </w:t>
            </w:r>
            <w:r w:rsidRPr="0099361E">
              <w:rPr>
                <w:rFonts w:cs="Tahoma"/>
                <w:color w:val="FF0000"/>
                <w:szCs w:val="24"/>
              </w:rPr>
              <w:t>Sustainability Xpress.</w:t>
            </w:r>
          </w:p>
          <w:p w:rsidR="00A225AD" w:rsidRPr="0099361E" w:rsidRDefault="00A225AD" w:rsidP="0071260D">
            <w:pPr>
              <w:pStyle w:val="ListParagraph"/>
              <w:numPr>
                <w:ilvl w:val="0"/>
                <w:numId w:val="34"/>
              </w:numPr>
              <w:jc w:val="left"/>
              <w:rPr>
                <w:rFonts w:cs="Tahoma"/>
                <w:szCs w:val="24"/>
              </w:rPr>
            </w:pPr>
            <w:r w:rsidRPr="0099361E">
              <w:rPr>
                <w:rFonts w:cs="Tahoma"/>
                <w:szCs w:val="24"/>
              </w:rPr>
              <w:t>Cliquez sur le x rouge</w:t>
            </w:r>
          </w:p>
          <w:p w:rsidR="00A225AD" w:rsidRPr="0099361E" w:rsidRDefault="00A225AD" w:rsidP="008B1B5F">
            <w:pPr>
              <w:jc w:val="left"/>
              <w:rPr>
                <w:rFonts w:cs="Tahoma"/>
                <w:lang w:eastAsia="nl-NL"/>
              </w:rPr>
            </w:pPr>
          </w:p>
          <w:p w:rsidR="00A225AD" w:rsidRPr="0099361E" w:rsidRDefault="00A225AD" w:rsidP="00174D43">
            <w:pPr>
              <w:pStyle w:val="ListParagraph"/>
              <w:numPr>
                <w:ilvl w:val="0"/>
                <w:numId w:val="34"/>
              </w:numPr>
              <w:jc w:val="left"/>
              <w:rPr>
                <w:rFonts w:eastAsia="Times New Roman" w:cs="Tahoma"/>
                <w:szCs w:val="24"/>
              </w:rPr>
            </w:pPr>
            <w:r w:rsidRPr="0099361E">
              <w:rPr>
                <w:rFonts w:cs="Tahoma"/>
                <w:szCs w:val="24"/>
              </w:rPr>
              <w:t>Essayez maintenant quelques autres matériaux pour voir quelle est la meilleure solution (p. ex. le bois).</w:t>
            </w:r>
          </w:p>
        </w:tc>
        <w:tc>
          <w:tcPr>
            <w:tcW w:w="7020" w:type="dxa"/>
          </w:tcPr>
          <w:p w:rsidR="00A225AD" w:rsidRPr="0099361E" w:rsidRDefault="003F11EC" w:rsidP="00174D43">
            <w:pPr>
              <w:jc w:val="left"/>
              <w:rPr>
                <w:rFonts w:cs="Tahoma"/>
                <w:lang w:eastAsia="nl-NL"/>
              </w:rPr>
            </w:pPr>
            <w:r w:rsidRPr="00E03F75">
              <w:rPr>
                <w:rFonts w:cs="Tahoma"/>
              </w:rPr>
              <w:pict>
                <v:shape id="Afbeelding 88" o:spid="_x0000_i1177" type="#_x0000_t75" style="width:133.25pt;height:113.15pt;visibility:visible">
                  <v:imagedata r:id="rId159" o:title=""/>
                </v:shape>
              </w:pict>
            </w:r>
          </w:p>
          <w:p w:rsidR="00A225AD" w:rsidRDefault="00A225AD" w:rsidP="008B1B5F">
            <w:pPr>
              <w:jc w:val="left"/>
              <w:rPr>
                <w:rFonts w:cs="Tahoma"/>
                <w:lang w:eastAsia="nl-NL"/>
              </w:rPr>
            </w:pPr>
          </w:p>
          <w:p w:rsidR="002D6C68" w:rsidRDefault="002D6C68" w:rsidP="008B1B5F">
            <w:pPr>
              <w:jc w:val="left"/>
              <w:rPr>
                <w:rFonts w:cs="Tahoma"/>
                <w:lang w:eastAsia="nl-NL"/>
              </w:rPr>
            </w:pPr>
          </w:p>
          <w:p w:rsidR="002D6C68" w:rsidRPr="0099361E" w:rsidRDefault="002D6C68"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44</w:t>
            </w:r>
          </w:p>
        </w:tc>
        <w:tc>
          <w:tcPr>
            <w:tcW w:w="2652" w:type="dxa"/>
          </w:tcPr>
          <w:p w:rsidR="00A225AD" w:rsidRPr="0099361E" w:rsidRDefault="00A225AD" w:rsidP="00174D43">
            <w:pPr>
              <w:jc w:val="left"/>
              <w:rPr>
                <w:rFonts w:cs="Tahoma"/>
                <w:szCs w:val="24"/>
              </w:rPr>
            </w:pPr>
            <w:r w:rsidRPr="0099361E">
              <w:rPr>
                <w:rFonts w:cs="Tahoma"/>
                <w:szCs w:val="24"/>
              </w:rPr>
              <w:t>Maintenant, faites une mise en plan de travail pour l’utiliser à l’atelier.</w:t>
            </w:r>
          </w:p>
          <w:p w:rsidR="00A225AD" w:rsidRPr="0099361E" w:rsidRDefault="00A225AD" w:rsidP="00174D43">
            <w:pPr>
              <w:pStyle w:val="ListParagraph"/>
              <w:numPr>
                <w:ilvl w:val="0"/>
                <w:numId w:val="35"/>
              </w:numPr>
              <w:jc w:val="left"/>
              <w:rPr>
                <w:rFonts w:cs="Tahoma"/>
                <w:szCs w:val="24"/>
              </w:rPr>
            </w:pPr>
            <w:r w:rsidRPr="0099361E">
              <w:rPr>
                <w:rFonts w:cs="Tahoma"/>
                <w:szCs w:val="24"/>
              </w:rPr>
              <w:t>Cliquez sur Nouveau</w:t>
            </w:r>
            <w:r w:rsidR="00BA57C7">
              <w:rPr>
                <w:rFonts w:cs="Tahoma"/>
                <w:szCs w:val="24"/>
              </w:rPr>
              <w:t xml:space="preserve"> </w:t>
            </w:r>
            <w:r w:rsidRPr="0099361E">
              <w:rPr>
                <w:rFonts w:cs="Tahoma"/>
                <w:szCs w:val="24"/>
              </w:rPr>
              <w:t xml:space="preserve">: </w:t>
            </w:r>
            <w:r w:rsidR="003F11EC" w:rsidRPr="00E03F75">
              <w:rPr>
                <w:rFonts w:cs="Tahoma"/>
                <w:szCs w:val="24"/>
              </w:rPr>
              <w:pict>
                <v:shape id="_x0000_i1178" type="#_x0000_t75" style="width:32.25pt;height:25.7pt;visibility:visible">
                  <v:imagedata r:id="rId160" o:title=""/>
                </v:shape>
              </w:pict>
            </w:r>
          </w:p>
          <w:p w:rsidR="00A225AD" w:rsidRPr="0099361E" w:rsidRDefault="00A225AD" w:rsidP="008B1B5F">
            <w:pPr>
              <w:pStyle w:val="ListParagraph"/>
              <w:ind w:left="360"/>
              <w:jc w:val="left"/>
              <w:rPr>
                <w:rFonts w:cs="Tahoma"/>
                <w:lang w:eastAsia="nl-NL"/>
              </w:rPr>
            </w:pPr>
          </w:p>
          <w:p w:rsidR="00A225AD" w:rsidRPr="0099361E" w:rsidRDefault="00A225AD" w:rsidP="00174D43">
            <w:pPr>
              <w:pStyle w:val="ListParagraph"/>
              <w:numPr>
                <w:ilvl w:val="0"/>
                <w:numId w:val="35"/>
              </w:numPr>
              <w:jc w:val="left"/>
              <w:rPr>
                <w:rFonts w:cs="Tahoma"/>
                <w:szCs w:val="24"/>
              </w:rPr>
            </w:pPr>
            <w:r w:rsidRPr="0099361E">
              <w:rPr>
                <w:rFonts w:cs="Tahoma"/>
                <w:szCs w:val="24"/>
              </w:rPr>
              <w:t>Sélectionnez</w:t>
            </w:r>
            <w:r w:rsidR="00BA57C7">
              <w:rPr>
                <w:rFonts w:cs="Tahoma"/>
                <w:szCs w:val="24"/>
              </w:rPr>
              <w:t xml:space="preserve"> </w:t>
            </w:r>
            <w:r w:rsidRPr="0099361E">
              <w:rPr>
                <w:rFonts w:cs="Tahoma"/>
                <w:szCs w:val="24"/>
              </w:rPr>
              <w:t xml:space="preserve">:     </w:t>
            </w:r>
            <w:r w:rsidR="003F11EC" w:rsidRPr="00E03F75">
              <w:rPr>
                <w:rFonts w:cs="Tahoma"/>
                <w:szCs w:val="24"/>
              </w:rPr>
              <w:pict>
                <v:shape id="_x0000_i1179" type="#_x0000_t75" style="width:40.7pt;height:24.3pt;visibility:visible">
                  <v:imagedata r:id="rId161" o:title=""/>
                </v:shape>
              </w:pict>
            </w:r>
            <w:r w:rsidR="002D6C68">
              <w:rPr>
                <w:rFonts w:cs="Tahoma"/>
                <w:szCs w:val="24"/>
              </w:rPr>
              <w:br/>
            </w:r>
            <w:r w:rsidRPr="0099361E">
              <w:rPr>
                <w:rFonts w:cs="Tahoma"/>
                <w:color w:val="FF0000"/>
                <w:szCs w:val="24"/>
              </w:rPr>
              <w:t>Diverse_template</w:t>
            </w:r>
          </w:p>
          <w:p w:rsidR="00A225AD" w:rsidRPr="0099361E" w:rsidRDefault="00A225AD" w:rsidP="008B1B5F">
            <w:pPr>
              <w:pStyle w:val="ListParagraph"/>
              <w:ind w:left="360"/>
              <w:jc w:val="left"/>
              <w:rPr>
                <w:rFonts w:cs="Tahoma"/>
                <w:lang w:eastAsia="nl-NL"/>
              </w:rPr>
            </w:pPr>
          </w:p>
          <w:p w:rsidR="00A225AD" w:rsidRPr="0099361E" w:rsidRDefault="00A225AD" w:rsidP="00174D43">
            <w:pPr>
              <w:pStyle w:val="ListParagraph"/>
              <w:numPr>
                <w:ilvl w:val="0"/>
                <w:numId w:val="35"/>
              </w:numPr>
              <w:jc w:val="left"/>
              <w:rPr>
                <w:rFonts w:cs="Tahoma"/>
                <w:szCs w:val="24"/>
              </w:rPr>
            </w:pPr>
            <w:r w:rsidRPr="0099361E">
              <w:rPr>
                <w:rFonts w:cs="Tahoma"/>
                <w:szCs w:val="24"/>
              </w:rPr>
              <w:t xml:space="preserve">Cliquez sur OK.   </w:t>
            </w:r>
            <w:r w:rsidR="003F11EC" w:rsidRPr="00E03F75">
              <w:rPr>
                <w:rFonts w:cs="Tahoma"/>
                <w:szCs w:val="24"/>
              </w:rPr>
              <w:pict>
                <v:shape id="_x0000_i1180" type="#_x0000_t75" style="width:42.55pt;height:12.6pt;visibility:visible">
                  <v:imagedata r:id="rId162"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_x0000_i1181" type="#_x0000_t75" style="width:226.3pt;height:159.9pt;visibility:visible">
                  <v:imagedata r:id="rId163" o:title=""/>
                </v:shape>
              </w:pict>
            </w:r>
          </w:p>
          <w:p w:rsidR="00A225AD" w:rsidRDefault="00A225AD" w:rsidP="008B1B5F">
            <w:pPr>
              <w:jc w:val="left"/>
              <w:rPr>
                <w:rFonts w:cs="Tahoma"/>
                <w:lang w:eastAsia="nl-NL"/>
              </w:rPr>
            </w:pPr>
          </w:p>
          <w:p w:rsidR="002D6C68" w:rsidRDefault="002D6C68" w:rsidP="008B1B5F">
            <w:pPr>
              <w:jc w:val="left"/>
              <w:rPr>
                <w:rFonts w:cs="Tahoma"/>
                <w:lang w:eastAsia="nl-NL"/>
              </w:rPr>
            </w:pPr>
          </w:p>
          <w:p w:rsidR="002D6C68" w:rsidRDefault="002D6C68" w:rsidP="008B1B5F">
            <w:pPr>
              <w:jc w:val="left"/>
              <w:rPr>
                <w:rFonts w:cs="Tahoma"/>
                <w:lang w:eastAsia="nl-NL"/>
              </w:rPr>
            </w:pPr>
          </w:p>
          <w:p w:rsidR="002D6C68" w:rsidRDefault="002D6C68" w:rsidP="008B1B5F">
            <w:pPr>
              <w:jc w:val="left"/>
              <w:rPr>
                <w:rFonts w:cs="Tahoma"/>
                <w:lang w:eastAsia="nl-NL"/>
              </w:rPr>
            </w:pPr>
          </w:p>
          <w:p w:rsidR="002D6C68" w:rsidRPr="0099361E" w:rsidRDefault="002D6C68"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45</w:t>
            </w:r>
          </w:p>
        </w:tc>
        <w:tc>
          <w:tcPr>
            <w:tcW w:w="2652" w:type="dxa"/>
          </w:tcPr>
          <w:p w:rsidR="00A225AD" w:rsidRPr="0099361E" w:rsidRDefault="00A225AD" w:rsidP="00174D43">
            <w:pPr>
              <w:jc w:val="left"/>
              <w:rPr>
                <w:rFonts w:cs="Tahoma"/>
                <w:szCs w:val="24"/>
              </w:rPr>
            </w:pPr>
            <w:r w:rsidRPr="0099361E">
              <w:rPr>
                <w:rFonts w:cs="Tahoma"/>
                <w:szCs w:val="24"/>
              </w:rPr>
              <w:t>Dans le menu, choisissez</w:t>
            </w:r>
            <w:r w:rsidR="00BA57C7">
              <w:rPr>
                <w:rFonts w:cs="Tahoma"/>
                <w:szCs w:val="24"/>
              </w:rPr>
              <w:t xml:space="preserve"> </w:t>
            </w:r>
            <w:r w:rsidRPr="0099361E">
              <w:rPr>
                <w:rFonts w:cs="Tahoma"/>
                <w:szCs w:val="24"/>
              </w:rPr>
              <w:t>:</w:t>
            </w:r>
          </w:p>
          <w:p w:rsidR="00A225AD" w:rsidRPr="0099361E" w:rsidRDefault="003F11EC" w:rsidP="00174D43">
            <w:pPr>
              <w:pStyle w:val="ListParagraph"/>
              <w:numPr>
                <w:ilvl w:val="0"/>
                <w:numId w:val="36"/>
              </w:numPr>
              <w:jc w:val="left"/>
              <w:rPr>
                <w:rFonts w:cs="Tahoma"/>
                <w:color w:val="FF0000"/>
                <w:szCs w:val="24"/>
              </w:rPr>
            </w:pPr>
            <w:r w:rsidRPr="00E03F75">
              <w:rPr>
                <w:rFonts w:cs="Tahoma"/>
                <w:color w:val="FF0000"/>
                <w:szCs w:val="24"/>
              </w:rPr>
              <w:pict>
                <v:shape id="_x0000_i1182" type="#_x0000_t75" style="width:81.8pt;height:12.6pt;visibility:visible">
                  <v:imagedata r:id="rId164" o:title=""/>
                </v:shape>
              </w:pict>
            </w:r>
            <w:r w:rsidR="00A225AD" w:rsidRPr="0099361E">
              <w:rPr>
                <w:rFonts w:cs="Tahoma"/>
                <w:color w:val="FF0000"/>
                <w:szCs w:val="24"/>
              </w:rPr>
              <w:t xml:space="preserve">   </w:t>
            </w:r>
            <w:r w:rsidR="002D6C68">
              <w:rPr>
                <w:rFonts w:cs="Tahoma"/>
                <w:color w:val="FF0000"/>
                <w:szCs w:val="24"/>
              </w:rPr>
              <w:br/>
            </w:r>
            <w:r w:rsidR="00A225AD" w:rsidRPr="0099361E">
              <w:rPr>
                <w:rFonts w:cs="Tahoma"/>
                <w:color w:val="FF0000"/>
                <w:szCs w:val="24"/>
              </w:rPr>
              <w:t>A3 _Vakcollege Dr_Knippenberg</w:t>
            </w:r>
          </w:p>
          <w:p w:rsidR="00A225AD" w:rsidRPr="0099361E" w:rsidRDefault="00A225AD" w:rsidP="008B1B5F">
            <w:pPr>
              <w:pStyle w:val="ListParagraph"/>
              <w:ind w:left="360"/>
              <w:jc w:val="left"/>
              <w:rPr>
                <w:rFonts w:cs="Tahoma"/>
                <w:lang w:eastAsia="nl-NL"/>
              </w:rPr>
            </w:pPr>
          </w:p>
          <w:p w:rsidR="00A225AD" w:rsidRPr="0099361E" w:rsidRDefault="00A225AD" w:rsidP="00174D43">
            <w:pPr>
              <w:jc w:val="left"/>
              <w:rPr>
                <w:rFonts w:cs="Tahoma"/>
                <w:szCs w:val="24"/>
              </w:rPr>
            </w:pPr>
            <w:r w:rsidRPr="0099361E">
              <w:rPr>
                <w:rFonts w:cs="Tahoma"/>
                <w:szCs w:val="24"/>
              </w:rPr>
              <w:t xml:space="preserve">Cliquez sur OK. </w:t>
            </w:r>
            <w:r w:rsidR="003F11EC" w:rsidRPr="00E03F75">
              <w:rPr>
                <w:rFonts w:cs="Tahoma"/>
                <w:szCs w:val="24"/>
              </w:rPr>
              <w:pict>
                <v:shape id="_x0000_i1183" type="#_x0000_t75" style="width:48.15pt;height:14.05pt;visibility:visible">
                  <v:imagedata r:id="rId165" o:title=""/>
                </v:shape>
              </w:pict>
            </w: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_x0000_i1184" type="#_x0000_t75" style="width:226.3pt;height:138.4pt;visibility:visible">
                  <v:imagedata r:id="rId166" o:title=""/>
                </v:shape>
              </w:pict>
            </w:r>
          </w:p>
          <w:p w:rsidR="00A225AD" w:rsidRDefault="00A225AD" w:rsidP="008B1B5F">
            <w:pPr>
              <w:jc w:val="left"/>
              <w:rPr>
                <w:rFonts w:cs="Tahoma"/>
                <w:lang w:eastAsia="nl-NL"/>
              </w:rPr>
            </w:pPr>
          </w:p>
          <w:p w:rsidR="002D6C68" w:rsidRDefault="002D6C68" w:rsidP="008B1B5F">
            <w:pPr>
              <w:jc w:val="left"/>
              <w:rPr>
                <w:rFonts w:cs="Tahoma"/>
                <w:lang w:eastAsia="nl-NL"/>
              </w:rPr>
            </w:pPr>
          </w:p>
          <w:p w:rsidR="002D6C68" w:rsidRDefault="002D6C68" w:rsidP="008B1B5F">
            <w:pPr>
              <w:jc w:val="left"/>
              <w:rPr>
                <w:rFonts w:cs="Tahoma"/>
                <w:lang w:eastAsia="nl-NL"/>
              </w:rPr>
            </w:pPr>
          </w:p>
          <w:p w:rsidR="002D6C68" w:rsidRDefault="002D6C68" w:rsidP="008B1B5F">
            <w:pPr>
              <w:jc w:val="left"/>
              <w:rPr>
                <w:rFonts w:cs="Tahoma"/>
                <w:lang w:eastAsia="nl-NL"/>
              </w:rPr>
            </w:pPr>
          </w:p>
          <w:p w:rsidR="002D6C68" w:rsidRPr="0099361E" w:rsidRDefault="002D6C68"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46</w:t>
            </w:r>
          </w:p>
        </w:tc>
        <w:tc>
          <w:tcPr>
            <w:tcW w:w="2652" w:type="dxa"/>
          </w:tcPr>
          <w:p w:rsidR="00A225AD" w:rsidRPr="0099361E" w:rsidRDefault="00A225AD" w:rsidP="00174D43">
            <w:pPr>
              <w:jc w:val="left"/>
              <w:rPr>
                <w:rFonts w:cs="Tahoma"/>
                <w:szCs w:val="24"/>
              </w:rPr>
            </w:pPr>
            <w:r w:rsidRPr="0099361E">
              <w:rPr>
                <w:rFonts w:cs="Tahoma"/>
                <w:szCs w:val="24"/>
              </w:rPr>
              <w:t>Un champ de mise en plan vide s’affiche. Procédez comme suit pour créer des vues.</w:t>
            </w:r>
          </w:p>
          <w:p w:rsidR="00A225AD" w:rsidRPr="0099361E" w:rsidRDefault="00A225AD" w:rsidP="00174D43">
            <w:pPr>
              <w:pStyle w:val="ListParagraph"/>
              <w:numPr>
                <w:ilvl w:val="0"/>
                <w:numId w:val="37"/>
              </w:numPr>
              <w:jc w:val="left"/>
              <w:rPr>
                <w:rFonts w:cs="Tahoma"/>
                <w:szCs w:val="24"/>
              </w:rPr>
            </w:pPr>
            <w:r w:rsidRPr="0099361E">
              <w:rPr>
                <w:rFonts w:cs="Tahoma"/>
                <w:szCs w:val="24"/>
              </w:rPr>
              <w:t xml:space="preserve">Cliquez sur </w:t>
            </w:r>
            <w:r w:rsidR="003F11EC" w:rsidRPr="00E03F75">
              <w:rPr>
                <w:rFonts w:cs="Tahoma"/>
                <w:szCs w:val="24"/>
              </w:rPr>
              <w:pict>
                <v:shape id="_x0000_i1185" type="#_x0000_t75" style="width:65pt;height:19.65pt;visibility:visible">
                  <v:imagedata r:id="rId167" o:title=""/>
                </v:shape>
              </w:pict>
            </w:r>
          </w:p>
          <w:p w:rsidR="00A225AD" w:rsidRPr="0099361E" w:rsidRDefault="00A225AD" w:rsidP="008B1B5F">
            <w:pPr>
              <w:pStyle w:val="ListParagraph"/>
              <w:ind w:left="360"/>
              <w:jc w:val="left"/>
              <w:rPr>
                <w:rFonts w:cs="Tahoma"/>
                <w:lang w:eastAsia="nl-NL"/>
              </w:rPr>
            </w:pPr>
          </w:p>
          <w:p w:rsidR="00A225AD" w:rsidRPr="0099361E" w:rsidRDefault="00A225AD" w:rsidP="00C659F8">
            <w:pPr>
              <w:pStyle w:val="ListParagraph"/>
              <w:numPr>
                <w:ilvl w:val="0"/>
                <w:numId w:val="37"/>
              </w:numPr>
              <w:jc w:val="left"/>
              <w:rPr>
                <w:rFonts w:cs="Tahoma"/>
                <w:szCs w:val="24"/>
              </w:rPr>
            </w:pPr>
            <w:r w:rsidRPr="0099361E">
              <w:rPr>
                <w:rFonts w:cs="Tahoma"/>
                <w:szCs w:val="24"/>
              </w:rPr>
              <w:t xml:space="preserve">Cliquez sur </w:t>
            </w:r>
            <w:r w:rsidR="003F11EC" w:rsidRPr="00E03F75">
              <w:rPr>
                <w:rFonts w:cs="Tahoma"/>
                <w:szCs w:val="24"/>
              </w:rPr>
              <w:pict>
                <v:shape id="_x0000_i1186" type="#_x0000_t75" style="width:21.95pt;height:32.25pt;visibility:visible">
                  <v:imagedata r:id="rId168" o:title=""/>
                </v:shape>
              </w:pict>
            </w:r>
            <w:r w:rsidRPr="0099361E">
              <w:rPr>
                <w:rFonts w:cs="Tahoma"/>
                <w:szCs w:val="24"/>
              </w:rPr>
              <w:t xml:space="preserve"> pour ouvrir le</w:t>
            </w:r>
            <w:r w:rsidR="00C659F8">
              <w:rPr>
                <w:rFonts w:cs="Tahoma"/>
                <w:szCs w:val="24"/>
              </w:rPr>
              <w:t xml:space="preserve"> </w:t>
            </w:r>
            <w:r w:rsidRPr="0099361E">
              <w:rPr>
                <w:rFonts w:cs="Tahoma"/>
                <w:color w:val="FF0000"/>
                <w:szCs w:val="24"/>
              </w:rPr>
              <w:t>Property Manager</w:t>
            </w:r>
            <w:r w:rsidR="00212DC3" w:rsidRPr="0099361E">
              <w:rPr>
                <w:rFonts w:cs="Tahoma"/>
                <w:szCs w:val="24"/>
              </w:rPr>
              <w:t xml:space="preserve"> M</w:t>
            </w:r>
            <w:r w:rsidRPr="0099361E">
              <w:rPr>
                <w:rFonts w:cs="Tahoma"/>
                <w:szCs w:val="24"/>
              </w:rPr>
              <w:t xml:space="preserve">odel </w:t>
            </w:r>
            <w:r w:rsidR="00212DC3" w:rsidRPr="0099361E">
              <w:rPr>
                <w:rFonts w:cs="Tahoma"/>
                <w:szCs w:val="24"/>
              </w:rPr>
              <w:t>V</w:t>
            </w:r>
            <w:r w:rsidRPr="0099361E">
              <w:rPr>
                <w:rFonts w:cs="Tahoma"/>
                <w:szCs w:val="24"/>
              </w:rPr>
              <w:t>iew.</w:t>
            </w:r>
          </w:p>
          <w:p w:rsidR="00A225AD" w:rsidRPr="0099361E" w:rsidRDefault="00A225AD" w:rsidP="008B1B5F">
            <w:pPr>
              <w:pStyle w:val="ListParagraph"/>
              <w:ind w:left="360"/>
              <w:jc w:val="left"/>
              <w:rPr>
                <w:rFonts w:cs="Tahoma"/>
                <w:lang w:eastAsia="nl-NL"/>
              </w:rPr>
            </w:pPr>
          </w:p>
          <w:p w:rsidR="00A225AD" w:rsidRPr="0099361E" w:rsidRDefault="00A225AD" w:rsidP="00174D43">
            <w:pPr>
              <w:pStyle w:val="ListParagraph"/>
              <w:numPr>
                <w:ilvl w:val="0"/>
                <w:numId w:val="37"/>
              </w:numPr>
              <w:jc w:val="left"/>
              <w:rPr>
                <w:rFonts w:cs="Tahoma"/>
                <w:szCs w:val="24"/>
              </w:rPr>
            </w:pPr>
            <w:r w:rsidRPr="0099361E">
              <w:rPr>
                <w:rFonts w:cs="Tahoma"/>
                <w:szCs w:val="24"/>
              </w:rPr>
              <w:t>Vérifiez que c’est la pièce appropriée qui est sélectionnée.</w:t>
            </w:r>
          </w:p>
          <w:p w:rsidR="00A225AD" w:rsidRPr="0099361E" w:rsidRDefault="00A225AD" w:rsidP="008B1B5F">
            <w:pPr>
              <w:pStyle w:val="ListParagraph"/>
              <w:ind w:left="360"/>
              <w:jc w:val="left"/>
              <w:rPr>
                <w:rFonts w:cs="Tahoma"/>
                <w:lang w:eastAsia="nl-NL"/>
              </w:rPr>
            </w:pPr>
          </w:p>
          <w:p w:rsidR="00A225AD" w:rsidRPr="0099361E" w:rsidRDefault="00A225AD" w:rsidP="00174D43">
            <w:pPr>
              <w:pStyle w:val="ListParagraph"/>
              <w:numPr>
                <w:ilvl w:val="0"/>
                <w:numId w:val="37"/>
              </w:numPr>
              <w:jc w:val="left"/>
              <w:rPr>
                <w:rFonts w:cs="Tahoma"/>
                <w:szCs w:val="24"/>
              </w:rPr>
            </w:pPr>
            <w:r w:rsidRPr="0099361E">
              <w:rPr>
                <w:rFonts w:cs="Tahoma"/>
                <w:szCs w:val="24"/>
              </w:rPr>
              <w:t xml:space="preserve">Si ce n’est pas la bonne pièce, utilisez </w:t>
            </w:r>
            <w:r w:rsidR="00C659F8">
              <w:rPr>
                <w:rFonts w:cs="Tahoma"/>
                <w:szCs w:val="24"/>
              </w:rPr>
              <w:br/>
            </w:r>
            <w:r w:rsidRPr="0099361E">
              <w:rPr>
                <w:rFonts w:cs="Tahoma"/>
                <w:szCs w:val="24"/>
              </w:rPr>
              <w:t xml:space="preserve">le bouton </w:t>
            </w:r>
            <w:r w:rsidR="003F11EC" w:rsidRPr="00E03F75">
              <w:rPr>
                <w:rFonts w:cs="Tahoma"/>
                <w:szCs w:val="24"/>
              </w:rPr>
              <w:pict>
                <v:shape id="_x0000_i1187" type="#_x0000_t75" style="width:71.55pt;height:18.7pt;visibility:visible">
                  <v:imagedata r:id="rId169" o:title=""/>
                </v:shape>
              </w:pict>
            </w:r>
            <w:r w:rsidRPr="0099361E">
              <w:rPr>
                <w:rFonts w:cs="Tahoma"/>
                <w:szCs w:val="24"/>
              </w:rPr>
              <w:t xml:space="preserve"> </w:t>
            </w:r>
            <w:r w:rsidR="00C659F8">
              <w:rPr>
                <w:rFonts w:cs="Tahoma"/>
                <w:szCs w:val="24"/>
              </w:rPr>
              <w:br/>
            </w:r>
            <w:r w:rsidRPr="0099361E">
              <w:rPr>
                <w:rFonts w:cs="Tahoma"/>
                <w:szCs w:val="24"/>
              </w:rPr>
              <w:t xml:space="preserve">pour la trouver. </w:t>
            </w:r>
          </w:p>
          <w:p w:rsidR="00A225AD" w:rsidRPr="0099361E" w:rsidRDefault="00A225AD" w:rsidP="008B1B5F">
            <w:pPr>
              <w:pStyle w:val="ListParagraph"/>
              <w:ind w:left="360"/>
              <w:jc w:val="left"/>
              <w:rPr>
                <w:rFonts w:cs="Tahoma"/>
                <w:lang w:eastAsia="nl-NL"/>
              </w:rPr>
            </w:pPr>
          </w:p>
          <w:p w:rsidR="00A225AD" w:rsidRPr="0099361E" w:rsidRDefault="00A225AD" w:rsidP="00174D43">
            <w:pPr>
              <w:pStyle w:val="ListParagraph"/>
              <w:numPr>
                <w:ilvl w:val="0"/>
                <w:numId w:val="38"/>
              </w:numPr>
              <w:jc w:val="left"/>
              <w:rPr>
                <w:rFonts w:eastAsia="Times New Roman" w:cs="Tahoma"/>
                <w:szCs w:val="24"/>
              </w:rPr>
            </w:pPr>
            <w:r w:rsidRPr="0099361E">
              <w:rPr>
                <w:rFonts w:cs="Tahoma"/>
                <w:szCs w:val="24"/>
              </w:rPr>
              <w:t xml:space="preserve">Cliquez sur la flèche </w:t>
            </w:r>
            <w:r w:rsidR="003F11EC" w:rsidRPr="00E03F75">
              <w:rPr>
                <w:rFonts w:cs="Tahoma"/>
                <w:szCs w:val="24"/>
              </w:rPr>
              <w:pict>
                <v:shape id="_x0000_i1188" type="#_x0000_t75" style="width:17.3pt;height:17.3pt;visibility:visible">
                  <v:imagedata r:id="rId170" o:title=""/>
                </v:shape>
              </w:pict>
            </w:r>
            <w:r w:rsidR="00C659F8">
              <w:rPr>
                <w:rFonts w:cs="Tahoma"/>
                <w:szCs w:val="24"/>
              </w:rPr>
              <w:t xml:space="preserve"> </w:t>
            </w:r>
            <w:r w:rsidRPr="0099361E">
              <w:rPr>
                <w:rFonts w:cs="Tahoma"/>
                <w:szCs w:val="24"/>
              </w:rPr>
              <w:t>pour continuer.</w:t>
            </w:r>
          </w:p>
        </w:tc>
        <w:tc>
          <w:tcPr>
            <w:tcW w:w="7020" w:type="dxa"/>
          </w:tcPr>
          <w:p w:rsidR="00A225AD" w:rsidRPr="0099361E" w:rsidRDefault="003F11EC" w:rsidP="00174D43">
            <w:pPr>
              <w:jc w:val="left"/>
              <w:rPr>
                <w:rFonts w:cs="Tahoma"/>
              </w:rPr>
            </w:pPr>
            <w:bookmarkStart w:id="8" w:name="OLE_LINK11"/>
            <w:bookmarkStart w:id="9" w:name="OLE_LINK12"/>
            <w:r w:rsidRPr="00E03F75">
              <w:rPr>
                <w:rFonts w:cs="Tahoma"/>
              </w:rPr>
              <w:pict>
                <v:shape id="Afbeelding 91" o:spid="_x0000_i1189" type="#_x0000_t75" style="width:309.05pt;height:311.85pt;visibility:visible">
                  <v:imagedata r:id="rId171" o:title=""/>
                </v:shape>
              </w:pict>
            </w:r>
            <w:bookmarkEnd w:id="8"/>
            <w:bookmarkEnd w:id="9"/>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47</w:t>
            </w:r>
          </w:p>
        </w:tc>
        <w:tc>
          <w:tcPr>
            <w:tcW w:w="2652" w:type="dxa"/>
          </w:tcPr>
          <w:p w:rsidR="00A225AD" w:rsidRPr="0099361E" w:rsidRDefault="00A225AD" w:rsidP="00C659F8">
            <w:pPr>
              <w:pStyle w:val="ListParagraph"/>
              <w:keepNext/>
              <w:keepLines/>
              <w:numPr>
                <w:ilvl w:val="0"/>
                <w:numId w:val="39"/>
              </w:numPr>
              <w:jc w:val="left"/>
              <w:rPr>
                <w:rFonts w:cs="Tahoma"/>
                <w:szCs w:val="24"/>
              </w:rPr>
            </w:pPr>
            <w:r w:rsidRPr="0099361E">
              <w:rPr>
                <w:rFonts w:cs="Tahoma"/>
                <w:szCs w:val="24"/>
              </w:rPr>
              <w:t>Dans le menu</w:t>
            </w:r>
            <w:r w:rsidR="00BA57C7">
              <w:rPr>
                <w:rFonts w:cs="Tahoma"/>
                <w:szCs w:val="24"/>
              </w:rPr>
              <w:t xml:space="preserve"> </w:t>
            </w:r>
            <w:r w:rsidRPr="0099361E">
              <w:rPr>
                <w:rFonts w:cs="Tahoma"/>
                <w:szCs w:val="24"/>
              </w:rPr>
              <w:t xml:space="preserve">:     </w:t>
            </w:r>
            <w:r w:rsidRPr="0099361E">
              <w:rPr>
                <w:rFonts w:cs="Tahoma"/>
                <w:color w:val="FF0000"/>
                <w:szCs w:val="24"/>
              </w:rPr>
              <w:t>Number of Views</w:t>
            </w:r>
            <w:r w:rsidRPr="0099361E">
              <w:rPr>
                <w:rFonts w:cs="Tahoma"/>
                <w:szCs w:val="24"/>
              </w:rPr>
              <w:t>, sélectionnez</w:t>
            </w:r>
            <w:r w:rsidR="00BA57C7">
              <w:rPr>
                <w:rFonts w:cs="Tahoma"/>
                <w:szCs w:val="24"/>
              </w:rPr>
              <w:t xml:space="preserve"> </w:t>
            </w:r>
            <w:r w:rsidRPr="0099361E">
              <w:rPr>
                <w:rFonts w:cs="Tahoma"/>
                <w:szCs w:val="24"/>
              </w:rPr>
              <w:t xml:space="preserve">:         </w:t>
            </w:r>
            <w:r w:rsidRPr="0099361E">
              <w:rPr>
                <w:rFonts w:cs="Tahoma"/>
                <w:color w:val="FF0000"/>
                <w:szCs w:val="24"/>
              </w:rPr>
              <w:t>Multiple views</w:t>
            </w:r>
            <w:r w:rsidRPr="0099361E">
              <w:rPr>
                <w:rFonts w:cs="Tahoma"/>
                <w:szCs w:val="24"/>
              </w:rPr>
              <w:t xml:space="preserve">. Pour positionner trois vues.  </w:t>
            </w:r>
            <w:r w:rsidR="003F11EC" w:rsidRPr="00E03F75">
              <w:rPr>
                <w:rFonts w:cs="Tahoma"/>
                <w:szCs w:val="24"/>
              </w:rPr>
              <w:pict>
                <v:shape id="_x0000_i1190" type="#_x0000_t75" style="width:66.4pt;height:39.25pt;visibility:visible">
                  <v:imagedata r:id="rId172" o:title=""/>
                </v:shape>
              </w:pict>
            </w:r>
          </w:p>
          <w:p w:rsidR="00A225AD" w:rsidRPr="0099361E" w:rsidRDefault="00A225AD" w:rsidP="004E1940">
            <w:pPr>
              <w:pStyle w:val="ListParagraph"/>
              <w:keepNext/>
              <w:keepLines/>
              <w:numPr>
                <w:ilvl w:val="0"/>
                <w:numId w:val="39"/>
              </w:numPr>
              <w:jc w:val="left"/>
              <w:rPr>
                <w:rFonts w:cs="Tahoma"/>
                <w:szCs w:val="24"/>
              </w:rPr>
            </w:pPr>
            <w:r w:rsidRPr="0099361E">
              <w:rPr>
                <w:rFonts w:cs="Tahoma"/>
                <w:szCs w:val="24"/>
              </w:rPr>
              <w:t>Dans le menu</w:t>
            </w:r>
            <w:r w:rsidR="00BA57C7">
              <w:rPr>
                <w:rFonts w:cs="Tahoma"/>
                <w:szCs w:val="24"/>
              </w:rPr>
              <w:t xml:space="preserve"> </w:t>
            </w:r>
            <w:r w:rsidRPr="0099361E">
              <w:rPr>
                <w:rFonts w:cs="Tahoma"/>
                <w:szCs w:val="24"/>
              </w:rPr>
              <w:t xml:space="preserve">:  </w:t>
            </w:r>
            <w:r w:rsidR="003F11EC" w:rsidRPr="00E03F75">
              <w:rPr>
                <w:rFonts w:cs="Tahoma"/>
                <w:szCs w:val="24"/>
              </w:rPr>
              <w:pict>
                <v:shape id="_x0000_i1191" type="#_x0000_t75" style="width:53.3pt;height:17.3pt;visibility:visible">
                  <v:imagedata r:id="rId173" o:title=""/>
                </v:shape>
              </w:pict>
            </w:r>
            <w:r w:rsidR="00212DC3" w:rsidRPr="0099361E">
              <w:rPr>
                <w:rFonts w:cs="Tahoma"/>
                <w:szCs w:val="24"/>
              </w:rPr>
              <w:t>, c</w:t>
            </w:r>
            <w:r w:rsidRPr="0099361E">
              <w:rPr>
                <w:rFonts w:cs="Tahoma"/>
                <w:szCs w:val="24"/>
              </w:rPr>
              <w:t xml:space="preserve">hoisissez la vue de face, </w:t>
            </w:r>
            <w:r w:rsidR="00212DC3" w:rsidRPr="0099361E">
              <w:rPr>
                <w:rFonts w:cs="Tahoma"/>
                <w:szCs w:val="24"/>
              </w:rPr>
              <w:t xml:space="preserve">la vue </w:t>
            </w:r>
            <w:r w:rsidRPr="0099361E">
              <w:rPr>
                <w:rFonts w:cs="Tahoma"/>
                <w:szCs w:val="24"/>
              </w:rPr>
              <w:t>de côté et la vue isométrique. Les vues sélectionnées sont affichées en gris.</w:t>
            </w:r>
          </w:p>
          <w:p w:rsidR="00A225AD" w:rsidRDefault="003F11EC" w:rsidP="00174D43">
            <w:pPr>
              <w:pStyle w:val="ListParagraph"/>
              <w:ind w:left="360"/>
              <w:jc w:val="left"/>
              <w:rPr>
                <w:rFonts w:cs="Tahoma"/>
              </w:rPr>
            </w:pPr>
            <w:r w:rsidRPr="00E03F75">
              <w:rPr>
                <w:rFonts w:cs="Tahoma"/>
              </w:rPr>
              <w:pict>
                <v:shape id="Afbeelding 94" o:spid="_x0000_i1192" type="#_x0000_t75" style="width:100.5pt;height:83.7pt;visibility:visible">
                  <v:imagedata r:id="rId174" o:title=""/>
                </v:shape>
              </w:pict>
            </w:r>
          </w:p>
          <w:p w:rsidR="00D506FF" w:rsidRPr="0099361E" w:rsidRDefault="00D506FF" w:rsidP="00174D43">
            <w:pPr>
              <w:pStyle w:val="ListParagraph"/>
              <w:ind w:left="360"/>
              <w:jc w:val="left"/>
              <w:rPr>
                <w:rFonts w:cs="Tahoma"/>
                <w:lang w:eastAsia="nl-NL"/>
              </w:rPr>
            </w:pPr>
          </w:p>
          <w:p w:rsidR="00A225AD" w:rsidRPr="0099361E" w:rsidRDefault="00A225AD" w:rsidP="00174D43">
            <w:pPr>
              <w:pStyle w:val="ListParagraph"/>
              <w:numPr>
                <w:ilvl w:val="0"/>
                <w:numId w:val="39"/>
              </w:numPr>
              <w:jc w:val="left"/>
              <w:rPr>
                <w:rFonts w:cs="Tahoma"/>
                <w:szCs w:val="24"/>
              </w:rPr>
            </w:pPr>
            <w:r w:rsidRPr="0099361E">
              <w:rPr>
                <w:rFonts w:cs="Tahoma"/>
                <w:szCs w:val="24"/>
              </w:rPr>
              <w:t xml:space="preserve">Comme style d’affichage, choisissez </w:t>
            </w:r>
            <w:r w:rsidRPr="0099361E">
              <w:rPr>
                <w:rFonts w:cs="Tahoma"/>
                <w:color w:val="FF0000"/>
                <w:szCs w:val="24"/>
              </w:rPr>
              <w:t>Hidden Lines Visible</w:t>
            </w:r>
            <w:r w:rsidRPr="0099361E">
              <w:rPr>
                <w:rFonts w:cs="Tahoma"/>
                <w:szCs w:val="24"/>
              </w:rPr>
              <w:t xml:space="preserve">. </w:t>
            </w:r>
          </w:p>
          <w:p w:rsidR="00A225AD" w:rsidRPr="0099361E" w:rsidRDefault="00A225AD" w:rsidP="00BA57C7">
            <w:pPr>
              <w:pStyle w:val="ListParagraph"/>
              <w:numPr>
                <w:ilvl w:val="0"/>
                <w:numId w:val="39"/>
              </w:numPr>
              <w:jc w:val="left"/>
              <w:rPr>
                <w:rFonts w:cs="Tahoma"/>
                <w:szCs w:val="24"/>
              </w:rPr>
            </w:pPr>
            <w:r w:rsidRPr="0099361E">
              <w:rPr>
                <w:rFonts w:cs="Tahoma"/>
                <w:szCs w:val="24"/>
              </w:rPr>
              <w:t>Laissez l’échelle réglée sur</w:t>
            </w:r>
            <w:r w:rsidR="00BA57C7">
              <w:rPr>
                <w:rFonts w:cs="Tahoma"/>
                <w:szCs w:val="24"/>
              </w:rPr>
              <w:t xml:space="preserve"> </w:t>
            </w:r>
            <w:r w:rsidRPr="0099361E">
              <w:rPr>
                <w:rFonts w:cs="Tahoma"/>
                <w:szCs w:val="24"/>
              </w:rPr>
              <w:t>:</w:t>
            </w:r>
            <w:r w:rsidR="00BA57C7">
              <w:rPr>
                <w:rFonts w:cs="Tahoma"/>
                <w:szCs w:val="24"/>
              </w:rPr>
              <w:t xml:space="preserve"> </w:t>
            </w:r>
            <w:r w:rsidRPr="0099361E">
              <w:rPr>
                <w:rFonts w:cs="Tahoma"/>
                <w:color w:val="FF0000"/>
                <w:szCs w:val="24"/>
              </w:rPr>
              <w:t>Use sheet scale.</w:t>
            </w:r>
            <w:r w:rsidRPr="0099361E">
              <w:rPr>
                <w:rFonts w:cs="Tahoma"/>
                <w:szCs w:val="24"/>
              </w:rPr>
              <w:t xml:space="preserve"> </w:t>
            </w:r>
          </w:p>
          <w:p w:rsidR="00A225AD" w:rsidRPr="0099361E" w:rsidRDefault="00A225AD" w:rsidP="00174D43">
            <w:pPr>
              <w:pStyle w:val="ListParagraph"/>
              <w:numPr>
                <w:ilvl w:val="0"/>
                <w:numId w:val="39"/>
              </w:numPr>
              <w:jc w:val="left"/>
              <w:rPr>
                <w:rFonts w:cs="Tahoma"/>
                <w:szCs w:val="24"/>
              </w:rPr>
            </w:pPr>
            <w:r w:rsidRPr="0099361E">
              <w:rPr>
                <w:rFonts w:cs="Tahoma"/>
                <w:szCs w:val="24"/>
              </w:rPr>
              <w:t>Si tout s’est bien passé, SolidWorks a positionné les trois vues choisies.</w:t>
            </w:r>
          </w:p>
          <w:p w:rsidR="00A225AD" w:rsidRPr="0099361E" w:rsidRDefault="00A225AD" w:rsidP="00174D43">
            <w:pPr>
              <w:pStyle w:val="ListParagraph"/>
              <w:numPr>
                <w:ilvl w:val="0"/>
                <w:numId w:val="39"/>
              </w:numPr>
              <w:jc w:val="left"/>
              <w:rPr>
                <w:rFonts w:cs="Tahoma"/>
                <w:szCs w:val="24"/>
              </w:rPr>
            </w:pPr>
            <w:r w:rsidRPr="0099361E">
              <w:rPr>
                <w:rFonts w:cs="Tahoma"/>
                <w:szCs w:val="24"/>
              </w:rPr>
              <w:t xml:space="preserve">Cliquez sur OK. </w:t>
            </w:r>
            <w:r w:rsidR="003F11EC" w:rsidRPr="00E03F75">
              <w:rPr>
                <w:rFonts w:cs="Tahoma"/>
                <w:szCs w:val="24"/>
              </w:rPr>
              <w:pict>
                <v:shape id="_x0000_i1193" type="#_x0000_t75" style="width:14.95pt;height:13.55pt;visibility:visible">
                  <v:imagedata r:id="rId175" o:title=""/>
                </v:shape>
              </w:pict>
            </w:r>
          </w:p>
          <w:p w:rsidR="00A225AD" w:rsidRPr="0099361E" w:rsidRDefault="00A225AD" w:rsidP="008B1B5F">
            <w:pPr>
              <w:jc w:val="left"/>
              <w:rPr>
                <w:rFonts w:cs="Tahoma"/>
                <w:lang w:eastAsia="nl-NL"/>
              </w:rPr>
            </w:pPr>
          </w:p>
          <w:p w:rsidR="00A225AD" w:rsidRPr="0099361E" w:rsidRDefault="00E03F75" w:rsidP="00174D43">
            <w:pPr>
              <w:jc w:val="left"/>
              <w:rPr>
                <w:rFonts w:cs="Tahoma"/>
                <w:lang w:eastAsia="nl-NL"/>
              </w:rPr>
            </w:pPr>
            <w:r w:rsidRPr="00E03F75">
              <w:rPr>
                <w:rFonts w:cs="Tahoma"/>
              </w:rPr>
              <w:pict>
                <v:shape id="_x0000_i1194" type="#_x0000_t75" style="width:29.9pt;height:34.6pt;visibility:visible">
                  <v:imagedata r:id="rId63" o:title=""/>
                </v:shape>
              </w:pict>
            </w:r>
          </w:p>
          <w:p w:rsidR="00A225AD" w:rsidRPr="0099361E" w:rsidRDefault="00212DC3" w:rsidP="00174D43">
            <w:pPr>
              <w:jc w:val="left"/>
              <w:rPr>
                <w:rFonts w:cs="Tahoma"/>
                <w:szCs w:val="24"/>
              </w:rPr>
            </w:pPr>
            <w:r w:rsidRPr="0099361E">
              <w:rPr>
                <w:rFonts w:cs="Tahoma"/>
                <w:szCs w:val="24"/>
              </w:rPr>
              <w:t>Il arrive qu'</w:t>
            </w:r>
            <w:r w:rsidR="00A225AD" w:rsidRPr="0099361E">
              <w:rPr>
                <w:rFonts w:cs="Tahoma"/>
                <w:szCs w:val="24"/>
              </w:rPr>
              <w:t xml:space="preserve">un message </w:t>
            </w:r>
            <w:r w:rsidRPr="0099361E">
              <w:rPr>
                <w:rFonts w:cs="Tahoma"/>
                <w:szCs w:val="24"/>
              </w:rPr>
              <w:t xml:space="preserve">similaire à </w:t>
            </w:r>
            <w:r w:rsidR="00A225AD" w:rsidRPr="0099361E">
              <w:rPr>
                <w:rFonts w:cs="Tahoma"/>
                <w:szCs w:val="24"/>
              </w:rPr>
              <w:t xml:space="preserve">celui </w:t>
            </w:r>
            <w:r w:rsidRPr="0099361E">
              <w:rPr>
                <w:rFonts w:cs="Tahoma"/>
                <w:szCs w:val="24"/>
              </w:rPr>
              <w:t xml:space="preserve">de </w:t>
            </w:r>
            <w:r w:rsidR="00A225AD" w:rsidRPr="0099361E">
              <w:rPr>
                <w:rFonts w:cs="Tahoma"/>
                <w:szCs w:val="24"/>
              </w:rPr>
              <w:t xml:space="preserve">la figure ci-contre </w:t>
            </w:r>
            <w:r w:rsidRPr="0099361E">
              <w:rPr>
                <w:rFonts w:cs="Tahoma"/>
                <w:szCs w:val="24"/>
              </w:rPr>
              <w:t>s'affiche</w:t>
            </w:r>
            <w:r w:rsidR="00A225AD" w:rsidRPr="0099361E">
              <w:rPr>
                <w:rFonts w:cs="Tahoma"/>
                <w:szCs w:val="24"/>
              </w:rPr>
              <w:t xml:space="preserve">. </w:t>
            </w:r>
          </w:p>
          <w:p w:rsidR="00A225AD" w:rsidRPr="0099361E" w:rsidRDefault="00A225AD" w:rsidP="008B1B5F">
            <w:pPr>
              <w:jc w:val="left"/>
              <w:rPr>
                <w:rFonts w:cs="Tahoma"/>
                <w:lang w:eastAsia="nl-NL"/>
              </w:rPr>
            </w:pPr>
          </w:p>
          <w:p w:rsidR="00A225AD" w:rsidRPr="0099361E" w:rsidRDefault="00A225AD" w:rsidP="00C659F8">
            <w:pPr>
              <w:jc w:val="left"/>
              <w:rPr>
                <w:rFonts w:cs="Tahoma"/>
                <w:lang w:eastAsia="nl-NL"/>
              </w:rPr>
            </w:pPr>
            <w:r w:rsidRPr="0099361E">
              <w:rPr>
                <w:rFonts w:cs="Tahoma"/>
                <w:szCs w:val="24"/>
              </w:rPr>
              <w:t>Dans ce cas, cliquez sur</w:t>
            </w:r>
            <w:r w:rsidR="00BA57C7">
              <w:rPr>
                <w:rFonts w:cs="Tahoma"/>
                <w:szCs w:val="24"/>
              </w:rPr>
              <w:t xml:space="preserve"> </w:t>
            </w:r>
            <w:r w:rsidRPr="0099361E">
              <w:rPr>
                <w:rFonts w:cs="Tahoma"/>
                <w:szCs w:val="24"/>
              </w:rPr>
              <w:t xml:space="preserve">: </w:t>
            </w:r>
            <w:r w:rsidR="003F11EC" w:rsidRPr="00E03F75">
              <w:rPr>
                <w:rFonts w:cs="Tahoma"/>
                <w:szCs w:val="24"/>
              </w:rPr>
              <w:pict>
                <v:shape id="_x0000_i1195" type="#_x0000_t75" style="width:60.8pt;height:19.65pt;visibility:visible">
                  <v:imagedata r:id="rId176" o:title=""/>
                </v:shape>
              </w:pict>
            </w:r>
          </w:p>
        </w:tc>
        <w:tc>
          <w:tcPr>
            <w:tcW w:w="7020" w:type="dxa"/>
          </w:tcPr>
          <w:p w:rsidR="00A225AD" w:rsidRPr="0099361E" w:rsidRDefault="003F11EC" w:rsidP="008B1B5F">
            <w:pPr>
              <w:jc w:val="left"/>
              <w:rPr>
                <w:rFonts w:cs="Tahoma"/>
                <w:lang w:eastAsia="nl-NL"/>
              </w:rPr>
            </w:pPr>
            <w:r w:rsidRPr="00E03F75">
              <w:rPr>
                <w:rFonts w:cs="Tahoma"/>
              </w:rPr>
              <w:lastRenderedPageBreak/>
              <w:pict>
                <v:shape id="Afbeelding 97" o:spid="_x0000_i1196" type="#_x0000_t75" style="width:339.9pt;height:254.35pt;visibility:visible">
                  <v:imagedata r:id="rId177" o:title=""/>
                </v:shape>
              </w:pict>
            </w:r>
          </w:p>
          <w:p w:rsidR="00A225AD" w:rsidRPr="0099361E" w:rsidRDefault="00A225AD" w:rsidP="008B1B5F">
            <w:pPr>
              <w:jc w:val="left"/>
              <w:rPr>
                <w:rFonts w:cs="Tahoma"/>
                <w:lang w:eastAsia="nl-NL"/>
              </w:rPr>
            </w:pPr>
          </w:p>
          <w:p w:rsidR="00A225AD" w:rsidRDefault="00A225AD" w:rsidP="008B1B5F">
            <w:pPr>
              <w:jc w:val="left"/>
              <w:rPr>
                <w:rFonts w:cs="Tahoma"/>
                <w:lang w:eastAsia="nl-NL"/>
              </w:rPr>
            </w:pPr>
          </w:p>
          <w:p w:rsidR="00D506FF" w:rsidRPr="0099361E" w:rsidRDefault="00D506FF" w:rsidP="008B1B5F">
            <w:pPr>
              <w:jc w:val="left"/>
              <w:rPr>
                <w:rFonts w:cs="Tahoma"/>
                <w:lang w:eastAsia="nl-NL"/>
              </w:rPr>
            </w:pPr>
          </w:p>
          <w:p w:rsidR="00A225AD" w:rsidRPr="0099361E" w:rsidRDefault="003F11EC" w:rsidP="008B1B5F">
            <w:pPr>
              <w:jc w:val="left"/>
              <w:rPr>
                <w:rFonts w:cs="Tahoma"/>
                <w:lang w:eastAsia="nl-NL"/>
              </w:rPr>
            </w:pPr>
            <w:r w:rsidRPr="00E03F75">
              <w:rPr>
                <w:rFonts w:cs="Tahoma"/>
              </w:rPr>
              <w:pict>
                <v:shape id="_x0000_i1197" type="#_x0000_t75" style="width:83.7pt;height:28.05pt;visibility:visible">
                  <v:imagedata r:id="rId178" o:title=""/>
                </v:shape>
              </w:pict>
            </w:r>
          </w:p>
          <w:p w:rsidR="00A225AD" w:rsidRPr="0099361E" w:rsidRDefault="003F11EC" w:rsidP="008B1B5F">
            <w:pPr>
              <w:jc w:val="left"/>
              <w:rPr>
                <w:rFonts w:cs="Tahoma"/>
                <w:lang w:eastAsia="nl-NL"/>
              </w:rPr>
            </w:pPr>
            <w:r w:rsidRPr="00E03F75">
              <w:rPr>
                <w:rFonts w:cs="Tahoma"/>
              </w:rPr>
              <w:pict>
                <v:shape id="_x0000_i1198" type="#_x0000_t75" style="width:84.6pt;height:31.8pt;visibility:visible">
                  <v:imagedata r:id="rId179"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3F11EC" w:rsidP="008B1B5F">
            <w:pPr>
              <w:jc w:val="left"/>
              <w:rPr>
                <w:rFonts w:cs="Tahoma"/>
                <w:lang w:eastAsia="nl-NL"/>
              </w:rPr>
            </w:pPr>
            <w:r w:rsidRPr="00E03F75">
              <w:rPr>
                <w:rFonts w:cs="Tahoma"/>
              </w:rPr>
              <w:pict>
                <v:shape id="Afbeelding 100" o:spid="_x0000_i1199" type="#_x0000_t75" style="width:226.3pt;height:114.1pt;visibility:visible">
                  <v:imagedata r:id="rId180" o:title=""/>
                </v:shape>
              </w:pic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48</w:t>
            </w:r>
          </w:p>
        </w:tc>
        <w:tc>
          <w:tcPr>
            <w:tcW w:w="2652" w:type="dxa"/>
          </w:tcPr>
          <w:p w:rsidR="00A225AD" w:rsidRPr="0099361E" w:rsidRDefault="00A225AD" w:rsidP="00174D43">
            <w:pPr>
              <w:pStyle w:val="ListParagraph"/>
              <w:numPr>
                <w:ilvl w:val="0"/>
                <w:numId w:val="40"/>
              </w:numPr>
              <w:jc w:val="left"/>
              <w:rPr>
                <w:rFonts w:cs="Tahoma"/>
                <w:szCs w:val="24"/>
              </w:rPr>
            </w:pPr>
            <w:r w:rsidRPr="0099361E">
              <w:rPr>
                <w:rFonts w:cs="Tahoma"/>
                <w:szCs w:val="24"/>
              </w:rPr>
              <w:t>Sélectionnez maintenant la vue isométrique.</w:t>
            </w:r>
          </w:p>
          <w:p w:rsidR="00A225AD" w:rsidRPr="0099361E" w:rsidRDefault="00A225AD" w:rsidP="008B1B5F">
            <w:pPr>
              <w:pStyle w:val="ListParagraph"/>
              <w:ind w:left="360"/>
              <w:jc w:val="left"/>
              <w:rPr>
                <w:rFonts w:cs="Tahoma"/>
                <w:lang w:eastAsia="nl-NL"/>
              </w:rPr>
            </w:pPr>
          </w:p>
          <w:p w:rsidR="00A225AD" w:rsidRPr="0099361E" w:rsidRDefault="00A225AD" w:rsidP="00C659F8">
            <w:pPr>
              <w:pStyle w:val="ListParagraph"/>
              <w:numPr>
                <w:ilvl w:val="0"/>
                <w:numId w:val="40"/>
              </w:numPr>
              <w:jc w:val="left"/>
              <w:rPr>
                <w:rFonts w:cs="Tahoma"/>
                <w:szCs w:val="24"/>
              </w:rPr>
            </w:pPr>
            <w:r w:rsidRPr="0099361E">
              <w:rPr>
                <w:rFonts w:cs="Tahoma"/>
                <w:szCs w:val="24"/>
              </w:rPr>
              <w:t>Cliquez sur</w:t>
            </w:r>
            <w:r w:rsidR="00BA57C7">
              <w:rPr>
                <w:rFonts w:cs="Tahoma"/>
                <w:szCs w:val="24"/>
              </w:rPr>
              <w:t xml:space="preserve"> </w:t>
            </w:r>
            <w:r w:rsidRPr="0099361E">
              <w:rPr>
                <w:rFonts w:cs="Tahoma"/>
                <w:szCs w:val="24"/>
              </w:rPr>
              <w:t>:</w:t>
            </w:r>
            <w:r w:rsidR="00C659F8">
              <w:rPr>
                <w:rFonts w:cs="Tahoma"/>
                <w:szCs w:val="24"/>
              </w:rPr>
              <w:t xml:space="preserve"> </w:t>
            </w:r>
            <w:r w:rsidR="003F11EC" w:rsidRPr="00E03F75">
              <w:rPr>
                <w:rFonts w:cs="Tahoma"/>
                <w:szCs w:val="24"/>
              </w:rPr>
              <w:pict>
                <v:shape id="_x0000_i1200" type="#_x0000_t75" style="width:18.7pt;height:17.75pt;visibility:visible">
                  <v:imagedata r:id="rId181" o:title=""/>
                </v:shape>
              </w:pict>
            </w:r>
            <w:r w:rsidR="00C659F8">
              <w:rPr>
                <w:rFonts w:cs="Tahoma"/>
                <w:szCs w:val="24"/>
              </w:rPr>
              <w:t xml:space="preserve"> </w:t>
            </w:r>
            <w:r w:rsidRPr="0099361E">
              <w:rPr>
                <w:rFonts w:cs="Tahoma"/>
                <w:color w:val="FF0000"/>
                <w:szCs w:val="24"/>
              </w:rPr>
              <w:t>Shaded With Edges.</w:t>
            </w:r>
          </w:p>
          <w:p w:rsidR="00A225AD" w:rsidRPr="0099361E" w:rsidRDefault="00A225AD" w:rsidP="00EB3A0E">
            <w:pPr>
              <w:pStyle w:val="ListParagraph"/>
              <w:rPr>
                <w:rFonts w:cs="Tahoma"/>
                <w:lang w:eastAsia="nl-NL"/>
              </w:rPr>
            </w:pPr>
          </w:p>
          <w:p w:rsidR="00A225AD" w:rsidRPr="0099361E" w:rsidRDefault="00A225AD" w:rsidP="00174D43">
            <w:pPr>
              <w:pStyle w:val="ListParagraph"/>
              <w:numPr>
                <w:ilvl w:val="0"/>
                <w:numId w:val="40"/>
              </w:numPr>
              <w:jc w:val="left"/>
              <w:rPr>
                <w:rFonts w:eastAsia="Times New Roman" w:cs="Tahoma"/>
                <w:szCs w:val="24"/>
              </w:rPr>
            </w:pPr>
            <w:r w:rsidRPr="0099361E">
              <w:rPr>
                <w:rFonts w:cs="Tahoma"/>
                <w:szCs w:val="24"/>
              </w:rPr>
              <w:t xml:space="preserve">Cliquez sur OK. </w:t>
            </w:r>
            <w:r w:rsidR="003F11EC" w:rsidRPr="00E03F75">
              <w:rPr>
                <w:rFonts w:cs="Tahoma"/>
                <w:szCs w:val="24"/>
              </w:rPr>
              <w:pict>
                <v:shape id="_x0000_i1201" type="#_x0000_t75" style="width:18.7pt;height:19.65pt;visibility:visible">
                  <v:imagedata r:id="rId182" o:title=""/>
                </v:shape>
              </w:pict>
            </w:r>
          </w:p>
        </w:tc>
        <w:tc>
          <w:tcPr>
            <w:tcW w:w="7020" w:type="dxa"/>
          </w:tcPr>
          <w:p w:rsidR="00A225AD" w:rsidRPr="0099361E" w:rsidRDefault="003F11EC" w:rsidP="00C659F8">
            <w:pPr>
              <w:jc w:val="left"/>
              <w:rPr>
                <w:rFonts w:cs="Tahoma"/>
                <w:lang w:eastAsia="nl-NL"/>
              </w:rPr>
            </w:pPr>
            <w:r w:rsidRPr="00E03F75">
              <w:rPr>
                <w:rFonts w:cs="Tahoma"/>
              </w:rPr>
              <w:pict>
                <v:shape id="Afbeelding 103" o:spid="_x0000_i1202" type="#_x0000_t75" style="width:309.95pt;height:363.25pt;visibility:visible">
                  <v:imagedata r:id="rId183" o:title=""/>
                </v:shape>
              </w:pic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49</w:t>
            </w:r>
          </w:p>
        </w:tc>
        <w:tc>
          <w:tcPr>
            <w:tcW w:w="2652" w:type="dxa"/>
          </w:tcPr>
          <w:p w:rsidR="00A225AD" w:rsidRPr="0099361E" w:rsidRDefault="00A225AD" w:rsidP="00174D43">
            <w:pPr>
              <w:jc w:val="left"/>
              <w:rPr>
                <w:rFonts w:cs="Tahoma"/>
                <w:szCs w:val="24"/>
              </w:rPr>
            </w:pPr>
            <w:r w:rsidRPr="0099361E">
              <w:rPr>
                <w:rFonts w:cs="Tahoma"/>
                <w:szCs w:val="24"/>
              </w:rPr>
              <w:t>Répartissez les vues sur la feuille de mise en plan, comme dans la figure ci-contre.</w: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174D43">
            <w:pPr>
              <w:jc w:val="left"/>
              <w:rPr>
                <w:rFonts w:cs="Tahoma"/>
                <w:lang w:eastAsia="nl-NL"/>
              </w:rPr>
            </w:pPr>
            <w:r w:rsidRPr="00E03F75">
              <w:rPr>
                <w:rFonts w:cs="Tahoma"/>
              </w:rPr>
              <w:pict>
                <v:shape id="Afbeelding 106" o:spid="_x0000_i1203" type="#_x0000_t75" style="width:340.35pt;height:242.2pt;visibility:visible">
                  <v:imagedata r:id="rId184" o:title=""/>
                </v:shape>
              </w:pict>
            </w:r>
          </w:p>
          <w:p w:rsidR="00A225AD" w:rsidRDefault="00A225AD"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Pr="0099361E" w:rsidRDefault="00C659F8"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50</w:t>
            </w:r>
          </w:p>
        </w:tc>
        <w:tc>
          <w:tcPr>
            <w:tcW w:w="2652" w:type="dxa"/>
          </w:tcPr>
          <w:p w:rsidR="00A225AD" w:rsidRPr="0099361E" w:rsidRDefault="00A225AD" w:rsidP="00174D43">
            <w:pPr>
              <w:jc w:val="left"/>
              <w:rPr>
                <w:rFonts w:cs="Tahoma"/>
                <w:szCs w:val="24"/>
              </w:rPr>
            </w:pPr>
            <w:r w:rsidRPr="0099361E">
              <w:rPr>
                <w:rFonts w:cs="Tahoma"/>
                <w:szCs w:val="24"/>
              </w:rPr>
              <w:t>Ajoutez des détails à la mise en plan.</w:t>
            </w:r>
          </w:p>
          <w:p w:rsidR="00A225AD" w:rsidRPr="0099361E" w:rsidRDefault="00A225AD" w:rsidP="008B1B5F">
            <w:pPr>
              <w:jc w:val="left"/>
              <w:rPr>
                <w:rFonts w:cs="Tahoma"/>
                <w:lang w:eastAsia="nl-NL"/>
              </w:rPr>
            </w:pPr>
          </w:p>
          <w:p w:rsidR="00A225AD" w:rsidRPr="0099361E" w:rsidRDefault="00A225AD" w:rsidP="00174D43">
            <w:pPr>
              <w:pStyle w:val="ListParagraph"/>
              <w:numPr>
                <w:ilvl w:val="0"/>
                <w:numId w:val="41"/>
              </w:numPr>
              <w:jc w:val="left"/>
              <w:rPr>
                <w:rFonts w:cs="Tahoma"/>
                <w:szCs w:val="24"/>
              </w:rPr>
            </w:pPr>
            <w:r w:rsidRPr="0099361E">
              <w:rPr>
                <w:rFonts w:cs="Tahoma"/>
                <w:szCs w:val="24"/>
              </w:rPr>
              <w:t xml:space="preserve">Cliquez sur </w:t>
            </w:r>
            <w:r w:rsidRPr="0099361E">
              <w:rPr>
                <w:rFonts w:cs="Tahoma"/>
                <w:color w:val="FF0000"/>
                <w:szCs w:val="24"/>
              </w:rPr>
              <w:t>Detail View.</w:t>
            </w:r>
          </w:p>
          <w:p w:rsidR="00A225AD" w:rsidRPr="0099361E" w:rsidRDefault="00A225AD" w:rsidP="008B1B5F">
            <w:pPr>
              <w:pStyle w:val="ListParagraph"/>
              <w:ind w:left="360"/>
              <w:jc w:val="left"/>
              <w:rPr>
                <w:rFonts w:cs="Tahoma"/>
                <w:lang w:eastAsia="nl-NL"/>
              </w:rPr>
            </w:pPr>
          </w:p>
          <w:p w:rsidR="00A225AD" w:rsidRPr="0099361E" w:rsidRDefault="00A225AD" w:rsidP="008B1B5F">
            <w:pPr>
              <w:pStyle w:val="ListParagraph"/>
              <w:ind w:left="360"/>
              <w:jc w:val="left"/>
              <w:rPr>
                <w:rFonts w:cs="Tahoma"/>
                <w:lang w:eastAsia="nl-NL"/>
              </w:rPr>
            </w:pPr>
          </w:p>
          <w:p w:rsidR="00A225AD" w:rsidRPr="0099361E" w:rsidRDefault="00A225AD" w:rsidP="00174D43">
            <w:pPr>
              <w:pStyle w:val="ListParagraph"/>
              <w:numPr>
                <w:ilvl w:val="0"/>
                <w:numId w:val="41"/>
              </w:numPr>
              <w:jc w:val="left"/>
              <w:rPr>
                <w:rFonts w:cs="Tahoma"/>
                <w:szCs w:val="24"/>
              </w:rPr>
            </w:pPr>
            <w:r w:rsidRPr="0099361E">
              <w:rPr>
                <w:rFonts w:cs="Tahoma"/>
                <w:szCs w:val="24"/>
              </w:rPr>
              <w:t>Dessinez un cercle.</w: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Afbeelding 109" o:spid="_x0000_i1204" type="#_x0000_t75" style="width:309.05pt;height:267.9pt;visibility:visible">
                  <v:imagedata r:id="rId185" o:title=""/>
                </v:shape>
              </w:pict>
            </w:r>
          </w:p>
          <w:p w:rsidR="00A225AD" w:rsidRDefault="00A225AD"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Pr="0099361E" w:rsidRDefault="00C659F8"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51</w:t>
            </w:r>
          </w:p>
        </w:tc>
        <w:tc>
          <w:tcPr>
            <w:tcW w:w="2652" w:type="dxa"/>
          </w:tcPr>
          <w:p w:rsidR="00A225AD" w:rsidRPr="0099361E" w:rsidRDefault="00A225AD" w:rsidP="00174D43">
            <w:pPr>
              <w:jc w:val="left"/>
              <w:rPr>
                <w:rFonts w:cs="Tahoma"/>
                <w:szCs w:val="24"/>
              </w:rPr>
            </w:pPr>
            <w:r w:rsidRPr="0099361E">
              <w:rPr>
                <w:rFonts w:cs="Tahoma"/>
                <w:szCs w:val="24"/>
              </w:rPr>
              <w:t>Vous allez devoir saisir les informations suivantes</w:t>
            </w:r>
            <w:r w:rsidR="00BA57C7">
              <w:rPr>
                <w:rFonts w:cs="Tahoma"/>
                <w:szCs w:val="24"/>
              </w:rPr>
              <w:t xml:space="preserve"> </w:t>
            </w:r>
            <w:r w:rsidRPr="0099361E">
              <w:rPr>
                <w:rFonts w:cs="Tahoma"/>
                <w:szCs w:val="24"/>
              </w:rPr>
              <w:t>:</w:t>
            </w:r>
          </w:p>
          <w:p w:rsidR="00A225AD" w:rsidRPr="0099361E" w:rsidRDefault="00A225AD" w:rsidP="008B1B5F">
            <w:pPr>
              <w:jc w:val="left"/>
              <w:rPr>
                <w:rFonts w:cs="Tahoma"/>
                <w:lang w:eastAsia="nl-NL"/>
              </w:rPr>
            </w:pPr>
          </w:p>
          <w:p w:rsidR="00A225AD" w:rsidRPr="0099361E" w:rsidRDefault="00A225AD" w:rsidP="00174D43">
            <w:pPr>
              <w:pStyle w:val="ListParagraph"/>
              <w:numPr>
                <w:ilvl w:val="0"/>
                <w:numId w:val="42"/>
              </w:numPr>
              <w:jc w:val="left"/>
              <w:rPr>
                <w:rFonts w:cs="Tahoma"/>
                <w:szCs w:val="24"/>
              </w:rPr>
            </w:pPr>
            <w:r w:rsidRPr="0099361E">
              <w:rPr>
                <w:rFonts w:cs="Tahoma"/>
                <w:szCs w:val="24"/>
              </w:rPr>
              <w:t>Tapez un A majuscule ici pour attribuer une marque d'identification au détail.</w:t>
            </w:r>
          </w:p>
          <w:p w:rsidR="00A225AD" w:rsidRPr="0099361E" w:rsidRDefault="003F11EC" w:rsidP="00174D43">
            <w:pPr>
              <w:pStyle w:val="ListParagraph"/>
              <w:ind w:left="360"/>
              <w:jc w:val="left"/>
              <w:rPr>
                <w:rFonts w:cs="Tahoma"/>
                <w:lang w:eastAsia="nl-NL"/>
              </w:rPr>
            </w:pPr>
            <w:r w:rsidRPr="00E03F75">
              <w:rPr>
                <w:rFonts w:cs="Tahoma"/>
              </w:rPr>
              <w:pict>
                <v:shape id="_x0000_i1205" type="#_x0000_t75" style="width:37.85pt;height:15.9pt;visibility:visible">
                  <v:imagedata r:id="rId186" o:title=""/>
                </v:shape>
              </w:pict>
            </w:r>
          </w:p>
          <w:p w:rsidR="00A225AD" w:rsidRPr="0099361E" w:rsidRDefault="00A225AD" w:rsidP="008B1B5F">
            <w:pPr>
              <w:pStyle w:val="ListParagraph"/>
              <w:ind w:left="360"/>
              <w:jc w:val="left"/>
              <w:rPr>
                <w:rFonts w:cs="Tahoma"/>
                <w:lang w:eastAsia="nl-NL"/>
              </w:rPr>
            </w:pPr>
          </w:p>
          <w:p w:rsidR="00A225AD" w:rsidRPr="0099361E" w:rsidRDefault="00A225AD" w:rsidP="00174D43">
            <w:pPr>
              <w:pStyle w:val="ListParagraph"/>
              <w:numPr>
                <w:ilvl w:val="0"/>
                <w:numId w:val="42"/>
              </w:numPr>
              <w:jc w:val="left"/>
              <w:rPr>
                <w:rFonts w:cs="Tahoma"/>
                <w:szCs w:val="24"/>
              </w:rPr>
            </w:pPr>
            <w:r w:rsidRPr="0099361E">
              <w:rPr>
                <w:rFonts w:cs="Tahoma"/>
                <w:szCs w:val="24"/>
              </w:rPr>
              <w:t>Nous voulons agrandir le détail. Donc, choisissez</w:t>
            </w:r>
            <w:r w:rsidR="00BA57C7">
              <w:rPr>
                <w:rFonts w:cs="Tahoma"/>
                <w:szCs w:val="24"/>
              </w:rPr>
              <w:t xml:space="preserve"> </w:t>
            </w:r>
            <w:r w:rsidRPr="0099361E">
              <w:rPr>
                <w:rFonts w:cs="Tahoma"/>
                <w:szCs w:val="24"/>
              </w:rPr>
              <w:t>:</w:t>
            </w:r>
          </w:p>
          <w:p w:rsidR="00A225AD" w:rsidRPr="0099361E" w:rsidRDefault="003F11EC" w:rsidP="00174D43">
            <w:pPr>
              <w:pStyle w:val="ListParagraph"/>
              <w:ind w:left="360"/>
              <w:jc w:val="left"/>
              <w:rPr>
                <w:rFonts w:cs="Tahoma"/>
                <w:lang w:eastAsia="nl-NL"/>
              </w:rPr>
            </w:pPr>
            <w:r w:rsidRPr="00E03F75">
              <w:rPr>
                <w:rFonts w:cs="Tahoma"/>
              </w:rPr>
              <w:pict>
                <v:shape id="_x0000_i1206" type="#_x0000_t75" style="width:80.4pt;height:14.95pt;visibility:visible">
                  <v:imagedata r:id="rId187" o:title=""/>
                </v:shape>
              </w:pict>
            </w:r>
            <w:r w:rsidR="00A225AD" w:rsidRPr="0099361E">
              <w:rPr>
                <w:rFonts w:cs="Tahoma"/>
                <w:lang w:eastAsia="nl-NL"/>
              </w:rPr>
              <w:t xml:space="preserve"> </w:t>
            </w:r>
          </w:p>
          <w:p w:rsidR="00A225AD" w:rsidRPr="0099361E" w:rsidRDefault="00A225AD" w:rsidP="008B1B5F">
            <w:pPr>
              <w:pStyle w:val="ListParagraph"/>
              <w:ind w:left="0"/>
              <w:jc w:val="left"/>
              <w:rPr>
                <w:rFonts w:cs="Tahoma"/>
                <w:lang w:eastAsia="nl-NL"/>
              </w:rPr>
            </w:pPr>
          </w:p>
          <w:p w:rsidR="00A225AD" w:rsidRPr="0099361E" w:rsidRDefault="00A225AD" w:rsidP="00174D43">
            <w:pPr>
              <w:pStyle w:val="ListParagraph"/>
              <w:numPr>
                <w:ilvl w:val="0"/>
                <w:numId w:val="42"/>
              </w:numPr>
              <w:jc w:val="left"/>
              <w:rPr>
                <w:rFonts w:cs="Tahoma"/>
                <w:szCs w:val="24"/>
              </w:rPr>
            </w:pPr>
            <w:r w:rsidRPr="0099361E">
              <w:rPr>
                <w:rFonts w:cs="Tahoma"/>
                <w:szCs w:val="24"/>
              </w:rPr>
              <w:t xml:space="preserve">Saisissez le rapport </w:t>
            </w:r>
          </w:p>
          <w:p w:rsidR="00A225AD" w:rsidRPr="0099361E" w:rsidRDefault="003F11EC" w:rsidP="00174D43">
            <w:pPr>
              <w:pStyle w:val="ListParagraph"/>
              <w:ind w:left="360"/>
              <w:jc w:val="left"/>
              <w:rPr>
                <w:rFonts w:cs="Tahoma"/>
                <w:lang w:eastAsia="nl-NL"/>
              </w:rPr>
            </w:pPr>
            <w:r w:rsidRPr="00E03F75">
              <w:rPr>
                <w:rFonts w:cs="Tahoma"/>
              </w:rPr>
              <w:pict>
                <v:shape id="_x0000_i1207" type="#_x0000_t75" style="width:80.4pt;height:14.95pt;visibility:visible">
                  <v:imagedata r:id="rId188" o:title=""/>
                </v:shape>
              </w:pict>
            </w:r>
          </w:p>
          <w:p w:rsidR="00A225AD" w:rsidRPr="0099361E" w:rsidRDefault="00A225AD" w:rsidP="006E2E3A">
            <w:pPr>
              <w:pStyle w:val="ListParagraph"/>
              <w:rPr>
                <w:rFonts w:cs="Tahoma"/>
                <w:lang w:eastAsia="nl-NL"/>
              </w:rPr>
            </w:pPr>
          </w:p>
          <w:p w:rsidR="00A225AD" w:rsidRPr="0099361E" w:rsidRDefault="00A225AD" w:rsidP="00174D43">
            <w:pPr>
              <w:pStyle w:val="ListParagraph"/>
              <w:numPr>
                <w:ilvl w:val="0"/>
                <w:numId w:val="42"/>
              </w:numPr>
              <w:jc w:val="left"/>
              <w:rPr>
                <w:rFonts w:cs="Tahoma"/>
                <w:szCs w:val="24"/>
              </w:rPr>
            </w:pPr>
            <w:r w:rsidRPr="0099361E">
              <w:rPr>
                <w:rFonts w:cs="Tahoma"/>
                <w:szCs w:val="24"/>
              </w:rPr>
              <w:t>Cliquez ensuite sur la vue du haut pour positionner le détail.</w: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C659F8">
            <w:pPr>
              <w:jc w:val="left"/>
              <w:rPr>
                <w:rFonts w:cs="Tahoma"/>
                <w:lang w:eastAsia="nl-NL"/>
              </w:rPr>
            </w:pPr>
            <w:r w:rsidRPr="00E03F75">
              <w:rPr>
                <w:rFonts w:cs="Tahoma"/>
              </w:rPr>
              <w:pict>
                <v:shape id="Afbeelding 112" o:spid="_x0000_i1208" type="#_x0000_t75" style="width:309.05pt;height:357.2pt;visibility:visible">
                  <v:imagedata r:id="rId189" o:title=""/>
                </v:shape>
              </w:pict>
            </w:r>
          </w:p>
          <w:p w:rsidR="00A225AD" w:rsidRPr="0099361E" w:rsidRDefault="00A225AD"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t>52</w:t>
            </w:r>
          </w:p>
        </w:tc>
        <w:tc>
          <w:tcPr>
            <w:tcW w:w="2652" w:type="dxa"/>
          </w:tcPr>
          <w:p w:rsidR="00A225AD" w:rsidRPr="0099361E" w:rsidRDefault="00A225AD" w:rsidP="00174D43">
            <w:pPr>
              <w:jc w:val="left"/>
              <w:rPr>
                <w:rFonts w:cs="Tahoma"/>
                <w:szCs w:val="24"/>
              </w:rPr>
            </w:pPr>
            <w:r w:rsidRPr="0099361E">
              <w:rPr>
                <w:rFonts w:cs="Tahoma"/>
                <w:szCs w:val="24"/>
              </w:rPr>
              <w:t>Maintenant, dessinez une</w:t>
            </w:r>
            <w:r w:rsidR="00446D39">
              <w:rPr>
                <w:rFonts w:cs="Tahoma"/>
                <w:szCs w:val="24"/>
              </w:rPr>
              <w:t xml:space="preserve"> :</w:t>
            </w:r>
            <w:r w:rsidRPr="0099361E">
              <w:rPr>
                <w:rFonts w:cs="Tahoma"/>
                <w:szCs w:val="24"/>
              </w:rPr>
              <w:t xml:space="preserve"> </w:t>
            </w:r>
            <w:r w:rsidRPr="0099361E">
              <w:rPr>
                <w:rFonts w:cs="Tahoma"/>
                <w:color w:val="FF0000"/>
                <w:szCs w:val="24"/>
              </w:rPr>
              <w:t xml:space="preserve">Centerline </w:t>
            </w:r>
            <w:r w:rsidRPr="0099361E">
              <w:rPr>
                <w:rFonts w:cs="Tahoma"/>
                <w:szCs w:val="24"/>
              </w:rPr>
              <w:t>allant tout droit vers le haut depuis le centre du cercle.</w:t>
            </w:r>
          </w:p>
          <w:p w:rsidR="00A225AD" w:rsidRPr="0099361E" w:rsidRDefault="00A225AD" w:rsidP="008B1B5F">
            <w:pPr>
              <w:jc w:val="left"/>
              <w:rPr>
                <w:rFonts w:cs="Tahoma"/>
                <w:lang w:eastAsia="nl-NL"/>
              </w:rPr>
            </w:pPr>
          </w:p>
          <w:p w:rsidR="00A225AD" w:rsidRPr="0099361E" w:rsidRDefault="00A225AD" w:rsidP="00174D43">
            <w:pPr>
              <w:pStyle w:val="ListParagraph"/>
              <w:numPr>
                <w:ilvl w:val="0"/>
                <w:numId w:val="44"/>
              </w:numPr>
              <w:jc w:val="left"/>
              <w:rPr>
                <w:rFonts w:cs="Tahoma"/>
                <w:szCs w:val="24"/>
              </w:rPr>
            </w:pPr>
            <w:r w:rsidRPr="0099361E">
              <w:rPr>
                <w:rFonts w:cs="Tahoma"/>
                <w:szCs w:val="24"/>
              </w:rPr>
              <w:t>Cliquez sur</w:t>
            </w:r>
            <w:r w:rsidR="00446D39">
              <w:rPr>
                <w:rFonts w:cs="Tahoma"/>
                <w:szCs w:val="24"/>
              </w:rPr>
              <w:t xml:space="preserve"> :</w:t>
            </w:r>
            <w:r w:rsidRPr="0099361E">
              <w:rPr>
                <w:rFonts w:cs="Tahoma"/>
                <w:szCs w:val="24"/>
              </w:rPr>
              <w:t xml:space="preserve"> </w:t>
            </w:r>
            <w:r w:rsidR="003F11EC" w:rsidRPr="00E03F75">
              <w:rPr>
                <w:rFonts w:cs="Tahoma"/>
                <w:szCs w:val="24"/>
              </w:rPr>
              <w:pict>
                <v:shape id="_x0000_i1209" type="#_x0000_t75" style="width:31.8pt;height:29.9pt;visibility:visible">
                  <v:imagedata r:id="rId190" o:title=""/>
                </v:shape>
              </w:pict>
            </w:r>
            <w:r w:rsidRPr="0099361E">
              <w:rPr>
                <w:rFonts w:cs="Tahoma"/>
                <w:szCs w:val="24"/>
              </w:rPr>
              <w:t xml:space="preserve"> la flèche pour ouvrir la fonction de ligne de construction puis sélectionnez-la.</w:t>
            </w:r>
          </w:p>
          <w:p w:rsidR="00A225AD" w:rsidRPr="0099361E" w:rsidRDefault="00A225AD" w:rsidP="008B1B5F">
            <w:pPr>
              <w:pStyle w:val="ListParagraph"/>
              <w:ind w:left="360"/>
              <w:jc w:val="left"/>
              <w:rPr>
                <w:rFonts w:cs="Tahoma"/>
                <w:lang w:eastAsia="nl-NL"/>
              </w:rPr>
            </w:pPr>
          </w:p>
          <w:p w:rsidR="00A225AD" w:rsidRPr="0099361E" w:rsidRDefault="00A225AD" w:rsidP="00174D43">
            <w:pPr>
              <w:pStyle w:val="ListParagraph"/>
              <w:numPr>
                <w:ilvl w:val="0"/>
                <w:numId w:val="44"/>
              </w:numPr>
              <w:jc w:val="left"/>
              <w:rPr>
                <w:rFonts w:cs="Tahoma"/>
                <w:szCs w:val="24"/>
              </w:rPr>
            </w:pPr>
            <w:r w:rsidRPr="0099361E">
              <w:rPr>
                <w:rFonts w:cs="Tahoma"/>
                <w:szCs w:val="24"/>
              </w:rPr>
              <w:t>Cliquez dans le milieu du cercle, dessinez la ligne de construction puis cliquez n’importe où à l’extérieur du modèle.</w: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c>
          <w:tcPr>
            <w:tcW w:w="7020" w:type="dxa"/>
          </w:tcPr>
          <w:p w:rsidR="00A225AD" w:rsidRPr="0099361E" w:rsidRDefault="003F11EC" w:rsidP="00C659F8">
            <w:pPr>
              <w:jc w:val="left"/>
              <w:rPr>
                <w:rFonts w:cs="Tahoma"/>
                <w:lang w:eastAsia="nl-NL"/>
              </w:rPr>
            </w:pPr>
            <w:r w:rsidRPr="00E03F75">
              <w:rPr>
                <w:rFonts w:cs="Tahoma"/>
              </w:rPr>
              <w:pict>
                <v:shape id="Afbeelding 115" o:spid="_x0000_i1210" type="#_x0000_t75" style="width:339.9pt;height:291.25pt;visibility:visible">
                  <v:imagedata r:id="rId191" o:title=""/>
                </v:shape>
              </w:pict>
            </w: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53</w:t>
            </w:r>
          </w:p>
        </w:tc>
        <w:tc>
          <w:tcPr>
            <w:tcW w:w="2652" w:type="dxa"/>
          </w:tcPr>
          <w:p w:rsidR="00A225AD" w:rsidRPr="0099361E" w:rsidRDefault="00A225AD" w:rsidP="00174D43">
            <w:pPr>
              <w:jc w:val="left"/>
              <w:rPr>
                <w:rFonts w:cs="Tahoma"/>
                <w:color w:val="FF0000"/>
                <w:szCs w:val="24"/>
              </w:rPr>
            </w:pPr>
            <w:r w:rsidRPr="0099361E">
              <w:rPr>
                <w:rFonts w:cs="Tahoma"/>
                <w:szCs w:val="24"/>
              </w:rPr>
              <w:t xml:space="preserve">Vous allez ajouter deux autres lignes à l’aide de la fonction </w:t>
            </w:r>
            <w:r w:rsidRPr="0099361E">
              <w:rPr>
                <w:rFonts w:cs="Tahoma"/>
                <w:color w:val="FF0000"/>
                <w:szCs w:val="24"/>
              </w:rPr>
              <w:t>Circular Pattern.</w:t>
            </w:r>
          </w:p>
          <w:p w:rsidR="00A225AD" w:rsidRPr="0099361E" w:rsidRDefault="00A225AD" w:rsidP="008B1B5F">
            <w:pPr>
              <w:jc w:val="left"/>
              <w:rPr>
                <w:rFonts w:cs="Tahoma"/>
                <w:color w:val="000000"/>
                <w:lang w:eastAsia="nl-NL"/>
              </w:rPr>
            </w:pPr>
          </w:p>
          <w:p w:rsidR="00A225AD" w:rsidRPr="0099361E" w:rsidRDefault="00A225AD" w:rsidP="00174D43">
            <w:pPr>
              <w:pStyle w:val="ListParagraph"/>
              <w:numPr>
                <w:ilvl w:val="0"/>
                <w:numId w:val="45"/>
              </w:numPr>
              <w:jc w:val="left"/>
              <w:rPr>
                <w:rFonts w:cs="Tahoma"/>
                <w:color w:val="000000"/>
                <w:szCs w:val="24"/>
              </w:rPr>
            </w:pPr>
            <w:r w:rsidRPr="0099361E">
              <w:rPr>
                <w:rFonts w:cs="Tahoma"/>
                <w:color w:val="000000"/>
                <w:szCs w:val="24"/>
              </w:rPr>
              <w:t xml:space="preserve">Cliquez sur le menu déroulant </w:t>
            </w:r>
            <w:r w:rsidR="003F11EC" w:rsidRPr="00E03F75">
              <w:rPr>
                <w:rFonts w:cs="Tahoma"/>
                <w:szCs w:val="24"/>
              </w:rPr>
              <w:pict>
                <v:shape id="_x0000_i1211" type="#_x0000_t75" style="width:49.55pt;height:20.55pt;visibility:visible">
                  <v:imagedata r:id="rId192" o:title=""/>
                </v:shape>
              </w:pict>
            </w:r>
            <w:r w:rsidRPr="0099361E">
              <w:rPr>
                <w:rFonts w:cs="Tahoma"/>
                <w:color w:val="000000"/>
                <w:szCs w:val="24"/>
              </w:rPr>
              <w:t xml:space="preserve"> et sélectionnez</w:t>
            </w:r>
            <w:r w:rsidR="00446D39">
              <w:rPr>
                <w:rFonts w:cs="Tahoma"/>
                <w:color w:val="000000"/>
                <w:szCs w:val="24"/>
              </w:rPr>
              <w:t xml:space="preserve"> :</w:t>
            </w:r>
            <w:r w:rsidRPr="0099361E">
              <w:rPr>
                <w:rFonts w:cs="Tahoma"/>
                <w:color w:val="000000"/>
                <w:szCs w:val="24"/>
              </w:rPr>
              <w:t xml:space="preserve">          </w:t>
            </w:r>
            <w:r w:rsidRPr="0099361E">
              <w:rPr>
                <w:rFonts w:cs="Tahoma"/>
                <w:color w:val="FF0000"/>
                <w:szCs w:val="24"/>
              </w:rPr>
              <w:t>Circular Pattern.</w:t>
            </w:r>
          </w:p>
          <w:p w:rsidR="00A225AD" w:rsidRPr="0099361E" w:rsidRDefault="003F11EC" w:rsidP="00174D43">
            <w:pPr>
              <w:pStyle w:val="ListParagraph"/>
              <w:ind w:left="360"/>
              <w:jc w:val="left"/>
              <w:rPr>
                <w:rFonts w:cs="Tahoma"/>
                <w:color w:val="000000"/>
                <w:lang w:eastAsia="nl-NL"/>
              </w:rPr>
            </w:pPr>
            <w:r w:rsidRPr="00E03F75">
              <w:rPr>
                <w:rFonts w:cs="Tahoma"/>
                <w:color w:val="000000"/>
              </w:rPr>
              <w:pict>
                <v:shape id="Afbeelding 133" o:spid="_x0000_i1212" type="#_x0000_t75" style="width:102.85pt;height:12.6pt;visibility:visible">
                  <v:imagedata r:id="rId193" o:title=""/>
                </v:shape>
              </w:pict>
            </w:r>
          </w:p>
          <w:p w:rsidR="00A225AD" w:rsidRPr="0099361E" w:rsidRDefault="00A225AD" w:rsidP="008B1B5F">
            <w:pPr>
              <w:pStyle w:val="ListParagraph"/>
              <w:ind w:left="360"/>
              <w:jc w:val="left"/>
              <w:rPr>
                <w:rFonts w:cs="Tahoma"/>
                <w:color w:val="000000"/>
                <w:lang w:eastAsia="nl-NL"/>
              </w:rPr>
            </w:pPr>
          </w:p>
          <w:p w:rsidR="00A225AD" w:rsidRPr="0099361E" w:rsidRDefault="00751B46" w:rsidP="00174D43">
            <w:pPr>
              <w:pStyle w:val="ListParagraph"/>
              <w:numPr>
                <w:ilvl w:val="0"/>
                <w:numId w:val="45"/>
              </w:numPr>
              <w:jc w:val="left"/>
              <w:rPr>
                <w:rFonts w:cs="Tahoma"/>
                <w:color w:val="000000"/>
                <w:szCs w:val="24"/>
              </w:rPr>
            </w:pPr>
            <w:r w:rsidRPr="0099361E">
              <w:rPr>
                <w:rFonts w:cs="Tahoma"/>
                <w:color w:val="000000"/>
                <w:szCs w:val="24"/>
              </w:rPr>
              <w:t>S</w:t>
            </w:r>
            <w:r w:rsidR="00A225AD" w:rsidRPr="0099361E">
              <w:rPr>
                <w:rFonts w:cs="Tahoma"/>
                <w:color w:val="000000"/>
                <w:szCs w:val="24"/>
              </w:rPr>
              <w:t>aisissez 3 comme quantité.</w:t>
            </w:r>
          </w:p>
          <w:p w:rsidR="00A225AD" w:rsidRPr="0099361E" w:rsidRDefault="003F11EC" w:rsidP="00174D43">
            <w:pPr>
              <w:pStyle w:val="ListParagraph"/>
              <w:ind w:left="360"/>
              <w:jc w:val="left"/>
              <w:rPr>
                <w:rFonts w:cs="Tahoma"/>
                <w:color w:val="000000"/>
                <w:lang w:eastAsia="nl-NL"/>
              </w:rPr>
            </w:pPr>
            <w:r w:rsidRPr="00E03F75">
              <w:rPr>
                <w:rFonts w:cs="Tahoma"/>
                <w:color w:val="000000"/>
              </w:rPr>
              <w:pict>
                <v:shape id="Afbeelding 127" o:spid="_x0000_i1213" type="#_x0000_t75" style="width:120.6pt;height:20.55pt;visibility:visible">
                  <v:imagedata r:id="rId194" o:title=""/>
                </v:shape>
              </w:pict>
            </w:r>
          </w:p>
          <w:p w:rsidR="00A225AD" w:rsidRPr="0099361E" w:rsidRDefault="00A225AD" w:rsidP="008B1B5F">
            <w:pPr>
              <w:jc w:val="left"/>
              <w:rPr>
                <w:rFonts w:cs="Tahoma"/>
                <w:color w:val="000000"/>
                <w:lang w:eastAsia="nl-NL"/>
              </w:rPr>
            </w:pPr>
          </w:p>
          <w:p w:rsidR="00A225AD" w:rsidRPr="0099361E" w:rsidRDefault="00A225AD" w:rsidP="00174D43">
            <w:pPr>
              <w:pStyle w:val="ListParagraph"/>
              <w:numPr>
                <w:ilvl w:val="0"/>
                <w:numId w:val="45"/>
              </w:numPr>
              <w:jc w:val="left"/>
              <w:rPr>
                <w:rFonts w:cs="Tahoma"/>
                <w:color w:val="000000"/>
                <w:szCs w:val="24"/>
              </w:rPr>
            </w:pPr>
            <w:r w:rsidRPr="0099361E">
              <w:rPr>
                <w:rFonts w:cs="Tahoma"/>
                <w:color w:val="000000"/>
                <w:szCs w:val="24"/>
              </w:rPr>
              <w:t>Cliquez n’importe où dans la fenêtre</w:t>
            </w:r>
            <w:r w:rsidR="00BA57C7">
              <w:rPr>
                <w:rFonts w:cs="Tahoma"/>
                <w:color w:val="000000"/>
                <w:szCs w:val="24"/>
              </w:rPr>
              <w:t xml:space="preserve"> :</w:t>
            </w:r>
            <w:r w:rsidRPr="0099361E">
              <w:rPr>
                <w:rFonts w:cs="Tahoma"/>
                <w:color w:val="000000"/>
                <w:szCs w:val="24"/>
              </w:rPr>
              <w:t xml:space="preserve"> </w:t>
            </w:r>
            <w:r w:rsidRPr="0099361E">
              <w:rPr>
                <w:rFonts w:cs="Tahoma"/>
                <w:color w:val="FF0000"/>
                <w:szCs w:val="24"/>
              </w:rPr>
              <w:t>Entities to Pattern</w:t>
            </w:r>
            <w:r w:rsidRPr="0099361E">
              <w:rPr>
                <w:rFonts w:cs="Tahoma"/>
                <w:szCs w:val="24"/>
              </w:rPr>
              <w:t>, puis sélectionnez la ligne verticale que vous venez de dessiner.</w:t>
            </w:r>
          </w:p>
          <w:p w:rsidR="00A225AD" w:rsidRPr="0099361E" w:rsidRDefault="003F11EC" w:rsidP="00174D43">
            <w:pPr>
              <w:jc w:val="left"/>
              <w:rPr>
                <w:rFonts w:cs="Tahoma"/>
                <w:color w:val="000000"/>
                <w:lang w:eastAsia="nl-NL"/>
              </w:rPr>
            </w:pPr>
            <w:r w:rsidRPr="00E03F75">
              <w:rPr>
                <w:rFonts w:cs="Tahoma"/>
              </w:rPr>
              <w:pict>
                <v:shape id="Afbeelding 130" o:spid="_x0000_i1214" type="#_x0000_t75" style="width:121.55pt;height:60.8pt;visibility:visible">
                  <v:imagedata r:id="rId195" o:title=""/>
                </v:shape>
              </w:pict>
            </w:r>
          </w:p>
          <w:p w:rsidR="00A225AD" w:rsidRPr="0099361E" w:rsidRDefault="00A225AD" w:rsidP="008B1B5F">
            <w:pPr>
              <w:jc w:val="left"/>
              <w:rPr>
                <w:rFonts w:cs="Tahoma"/>
                <w:lang w:eastAsia="nl-NL"/>
              </w:rPr>
            </w:pPr>
          </w:p>
        </w:tc>
        <w:tc>
          <w:tcPr>
            <w:tcW w:w="7020" w:type="dxa"/>
          </w:tcPr>
          <w:p w:rsidR="00A225AD" w:rsidRPr="0099361E" w:rsidRDefault="003F11EC" w:rsidP="008B1B5F">
            <w:pPr>
              <w:jc w:val="left"/>
              <w:rPr>
                <w:rFonts w:cs="Tahoma"/>
                <w:lang w:eastAsia="nl-NL"/>
              </w:rPr>
            </w:pPr>
            <w:r w:rsidRPr="00E03F75">
              <w:rPr>
                <w:rFonts w:cs="Tahoma"/>
              </w:rPr>
              <w:pict>
                <v:shape id="Afbeelding 121" o:spid="_x0000_i1215" type="#_x0000_t75" style="width:309.05pt;height:329.15pt;visibility:visible">
                  <v:imagedata r:id="rId196"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Default="00A225AD"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Default="00C659F8" w:rsidP="008B1B5F">
            <w:pPr>
              <w:jc w:val="left"/>
              <w:rPr>
                <w:rFonts w:cs="Tahoma"/>
                <w:lang w:eastAsia="nl-NL"/>
              </w:rPr>
            </w:pPr>
          </w:p>
          <w:p w:rsidR="00C659F8" w:rsidRPr="0099361E" w:rsidRDefault="00C659F8" w:rsidP="008B1B5F">
            <w:pPr>
              <w:jc w:val="left"/>
              <w:rPr>
                <w:rFonts w:cs="Tahoma"/>
                <w:lang w:eastAsia="nl-NL"/>
              </w:rPr>
            </w:pPr>
          </w:p>
        </w:tc>
      </w:tr>
      <w:tr w:rsidR="00A225AD" w:rsidRPr="0099361E" w:rsidTr="008B1B5F">
        <w:tc>
          <w:tcPr>
            <w:tcW w:w="546" w:type="dxa"/>
          </w:tcPr>
          <w:p w:rsidR="00A225AD" w:rsidRPr="0099361E" w:rsidRDefault="00A225AD" w:rsidP="008B1B5F">
            <w:pPr>
              <w:jc w:val="left"/>
              <w:rPr>
                <w:rFonts w:cs="Tahoma"/>
                <w:b/>
                <w:lang w:eastAsia="nl-NL"/>
              </w:rPr>
            </w:pPr>
            <w:r w:rsidRPr="0099361E">
              <w:rPr>
                <w:rFonts w:cs="Tahoma"/>
                <w:b/>
                <w:lang w:eastAsia="nl-NL"/>
              </w:rPr>
              <w:lastRenderedPageBreak/>
              <w:t>54</w:t>
            </w:r>
          </w:p>
        </w:tc>
        <w:tc>
          <w:tcPr>
            <w:tcW w:w="2652" w:type="dxa"/>
          </w:tcPr>
          <w:p w:rsidR="00A225AD" w:rsidRPr="0099361E" w:rsidRDefault="00A225AD" w:rsidP="00571EC7">
            <w:pPr>
              <w:jc w:val="left"/>
              <w:rPr>
                <w:rFonts w:cs="Tahoma"/>
                <w:szCs w:val="24"/>
              </w:rPr>
            </w:pPr>
            <w:r w:rsidRPr="0099361E">
              <w:rPr>
                <w:rFonts w:cs="Tahoma"/>
                <w:szCs w:val="24"/>
              </w:rPr>
              <w:t xml:space="preserve">Cotez la mise en plan comme dans l’exemple </w:t>
            </w:r>
            <w:r w:rsidR="00C659F8">
              <w:rPr>
                <w:rFonts w:cs="Tahoma"/>
                <w:szCs w:val="24"/>
              </w:rPr>
              <w:br/>
            </w:r>
            <w:r w:rsidRPr="0099361E">
              <w:rPr>
                <w:rFonts w:cs="Tahoma"/>
                <w:szCs w:val="24"/>
              </w:rPr>
              <w:t>ci-contre.</w:t>
            </w:r>
            <w:r w:rsidR="00571EC7">
              <w:rPr>
                <w:rFonts w:cs="Tahoma"/>
                <w:szCs w:val="24"/>
              </w:rPr>
              <w:br/>
            </w:r>
            <w:r w:rsidRPr="0099361E">
              <w:rPr>
                <w:rFonts w:cs="Tahoma"/>
                <w:szCs w:val="24"/>
              </w:rPr>
              <w:t xml:space="preserve">Faites glisser la nomenclature (la table) dans la mise en plan et remplissez le cartouche.                 Copiez les données de l’exemple illustré dans </w:t>
            </w:r>
            <w:r w:rsidR="00C659F8">
              <w:rPr>
                <w:rFonts w:cs="Tahoma"/>
                <w:szCs w:val="24"/>
              </w:rPr>
              <w:br/>
            </w:r>
            <w:r w:rsidRPr="0099361E">
              <w:rPr>
                <w:rFonts w:cs="Tahoma"/>
                <w:szCs w:val="24"/>
              </w:rPr>
              <w:t>la figure ci-contre.</w:t>
            </w:r>
          </w:p>
          <w:p w:rsidR="00A225AD" w:rsidRPr="0099361E" w:rsidRDefault="00A225AD" w:rsidP="008B1B5F">
            <w:pPr>
              <w:jc w:val="left"/>
              <w:rPr>
                <w:rFonts w:cs="Tahoma"/>
                <w:lang w:eastAsia="nl-NL"/>
              </w:rPr>
            </w:pPr>
          </w:p>
          <w:p w:rsidR="00A225AD" w:rsidRPr="0099361E" w:rsidRDefault="00A225AD" w:rsidP="00174D43">
            <w:pPr>
              <w:jc w:val="left"/>
              <w:rPr>
                <w:rFonts w:cs="Tahoma"/>
                <w:szCs w:val="24"/>
              </w:rPr>
            </w:pPr>
            <w:r w:rsidRPr="0099361E">
              <w:rPr>
                <w:rFonts w:cs="Tahoma"/>
                <w:szCs w:val="24"/>
              </w:rPr>
              <w:t>Ceci termine votre mise en plan de travail.</w:t>
            </w:r>
          </w:p>
          <w:p w:rsidR="00A225AD" w:rsidRPr="0099361E" w:rsidRDefault="00A225AD" w:rsidP="00174D43">
            <w:pPr>
              <w:jc w:val="left"/>
              <w:rPr>
                <w:rFonts w:cs="Tahoma"/>
                <w:szCs w:val="24"/>
              </w:rPr>
            </w:pPr>
            <w:r w:rsidRPr="0099361E">
              <w:rPr>
                <w:rFonts w:cs="Tahoma"/>
                <w:szCs w:val="24"/>
              </w:rPr>
              <w:t xml:space="preserve">Enregistrez le fichier sous </w:t>
            </w:r>
          </w:p>
          <w:p w:rsidR="00A225AD" w:rsidRPr="0099361E" w:rsidRDefault="00A225AD" w:rsidP="00174D43">
            <w:pPr>
              <w:jc w:val="left"/>
              <w:rPr>
                <w:rFonts w:eastAsia="Times New Roman" w:cs="Tahoma"/>
                <w:szCs w:val="24"/>
              </w:rPr>
            </w:pPr>
            <w:r w:rsidRPr="0099361E">
              <w:rPr>
                <w:rFonts w:cs="Tahoma"/>
                <w:szCs w:val="24"/>
              </w:rPr>
              <w:t>Basisplaat.slddrw</w:t>
            </w:r>
          </w:p>
        </w:tc>
        <w:tc>
          <w:tcPr>
            <w:tcW w:w="7020" w:type="dxa"/>
          </w:tcPr>
          <w:p w:rsidR="00A225AD" w:rsidRPr="0099361E" w:rsidRDefault="003F11EC" w:rsidP="00174D43">
            <w:pPr>
              <w:jc w:val="left"/>
              <w:rPr>
                <w:rFonts w:cs="Tahoma"/>
                <w:lang w:eastAsia="nl-NL"/>
              </w:rPr>
            </w:pPr>
            <w:r w:rsidRPr="00E03F75">
              <w:rPr>
                <w:rFonts w:cs="Tahoma"/>
              </w:rPr>
              <w:pict>
                <v:shape id="_x0000_i1216" type="#_x0000_t75" style="width:328.7pt;height:235.65pt;visibility:visible">
                  <v:imagedata r:id="rId197"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p w:rsidR="00A225AD" w:rsidRPr="0099361E" w:rsidRDefault="003F11EC" w:rsidP="00174D43">
            <w:pPr>
              <w:jc w:val="left"/>
              <w:rPr>
                <w:rFonts w:cs="Tahoma"/>
                <w:lang w:eastAsia="nl-NL"/>
              </w:rPr>
            </w:pPr>
            <w:r w:rsidRPr="00E03F75">
              <w:rPr>
                <w:rFonts w:cs="Tahoma"/>
              </w:rPr>
              <w:pict>
                <v:shape id="Afbeelding 142" o:spid="_x0000_i1217" type="#_x0000_t75" style="width:339.9pt;height:127.65pt;visibility:visible">
                  <v:imagedata r:id="rId198" o:title=""/>
                </v:shape>
              </w:pict>
            </w:r>
          </w:p>
          <w:p w:rsidR="00A225AD" w:rsidRPr="0099361E" w:rsidRDefault="00A225AD" w:rsidP="008B1B5F">
            <w:pPr>
              <w:jc w:val="left"/>
              <w:rPr>
                <w:rFonts w:cs="Tahoma"/>
                <w:lang w:eastAsia="nl-NL"/>
              </w:rPr>
            </w:pPr>
          </w:p>
          <w:p w:rsidR="00A225AD" w:rsidRPr="0099361E" w:rsidRDefault="00A225AD" w:rsidP="008B1B5F">
            <w:pPr>
              <w:jc w:val="left"/>
              <w:rPr>
                <w:rFonts w:cs="Tahoma"/>
                <w:lang w:eastAsia="nl-NL"/>
              </w:rPr>
            </w:pPr>
          </w:p>
        </w:tc>
      </w:tr>
      <w:tr w:rsidR="00A225AD" w:rsidRPr="0099361E" w:rsidTr="008B1B5F">
        <w:tc>
          <w:tcPr>
            <w:tcW w:w="546" w:type="dxa"/>
            <w:shd w:val="clear" w:color="auto" w:fill="D9D9D9"/>
          </w:tcPr>
          <w:p w:rsidR="00A225AD" w:rsidRPr="0099361E" w:rsidRDefault="00A225AD" w:rsidP="008B1B5F">
            <w:pPr>
              <w:jc w:val="left"/>
              <w:rPr>
                <w:rFonts w:cs="Tahoma"/>
                <w:b/>
                <w:lang w:eastAsia="nl-NL"/>
              </w:rPr>
            </w:pPr>
          </w:p>
        </w:tc>
        <w:tc>
          <w:tcPr>
            <w:tcW w:w="2652" w:type="dxa"/>
            <w:shd w:val="clear" w:color="auto" w:fill="D9D9D9"/>
          </w:tcPr>
          <w:p w:rsidR="00A225AD" w:rsidRPr="0099361E" w:rsidRDefault="00A225AD" w:rsidP="008B1B5F">
            <w:pPr>
              <w:jc w:val="left"/>
              <w:rPr>
                <w:rFonts w:cs="Tahoma"/>
                <w:lang w:eastAsia="nl-NL"/>
              </w:rPr>
            </w:pPr>
          </w:p>
        </w:tc>
        <w:tc>
          <w:tcPr>
            <w:tcW w:w="7020" w:type="dxa"/>
            <w:shd w:val="clear" w:color="auto" w:fill="D9D9D9"/>
          </w:tcPr>
          <w:p w:rsidR="00A225AD" w:rsidRPr="0099361E" w:rsidRDefault="00A225AD" w:rsidP="008B1B5F">
            <w:pPr>
              <w:jc w:val="left"/>
              <w:rPr>
                <w:rFonts w:cs="Tahoma"/>
                <w:lang w:eastAsia="nl-NL"/>
              </w:rPr>
            </w:pPr>
          </w:p>
          <w:p w:rsidR="00A225AD" w:rsidRPr="0099361E" w:rsidRDefault="00A225AD" w:rsidP="00174D43">
            <w:pPr>
              <w:jc w:val="left"/>
              <w:rPr>
                <w:rFonts w:cs="Tahoma"/>
                <w:szCs w:val="24"/>
              </w:rPr>
            </w:pPr>
            <w:r w:rsidRPr="0099361E">
              <w:rPr>
                <w:rFonts w:cs="Tahoma"/>
                <w:szCs w:val="24"/>
              </w:rPr>
              <w:t>Listez les</w:t>
            </w:r>
            <w:r w:rsidRPr="0099361E">
              <w:rPr>
                <w:rFonts w:cs="Tahoma"/>
                <w:b/>
                <w:szCs w:val="24"/>
              </w:rPr>
              <w:t xml:space="preserve"> points les plus importants que vous avez appris pendant ce tutoriel</w:t>
            </w:r>
            <w:r w:rsidRPr="0099361E">
              <w:rPr>
                <w:rFonts w:cs="Tahoma"/>
                <w:szCs w:val="24"/>
              </w:rPr>
              <w:t>.</w:t>
            </w:r>
          </w:p>
          <w:p w:rsidR="00A225AD" w:rsidRPr="0099361E" w:rsidRDefault="00A225AD" w:rsidP="008B1B5F">
            <w:pPr>
              <w:jc w:val="left"/>
              <w:rPr>
                <w:rFonts w:cs="Tahoma"/>
                <w:lang w:eastAsia="nl-NL"/>
              </w:rPr>
            </w:pPr>
          </w:p>
        </w:tc>
      </w:tr>
    </w:tbl>
    <w:p w:rsidR="00A225AD" w:rsidRPr="0099361E" w:rsidRDefault="00A225AD">
      <w:pPr>
        <w:rPr>
          <w:rFonts w:cs="Tahoma"/>
        </w:rPr>
      </w:pPr>
    </w:p>
    <w:sectPr w:rsidR="00A225AD" w:rsidRPr="0099361E" w:rsidSect="00901C63">
      <w:footerReference w:type="default" r:id="rId199"/>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4AE6" w:rsidRDefault="002C4AE6" w:rsidP="00F30AD8">
      <w:pPr>
        <w:spacing w:before="0" w:after="0"/>
      </w:pPr>
      <w:r>
        <w:separator/>
      </w:r>
    </w:p>
  </w:endnote>
  <w:endnote w:type="continuationSeparator" w:id="0">
    <w:p w:rsidR="002C4AE6" w:rsidRDefault="002C4AE6" w:rsidP="00F30AD8">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ourier New">
    <w:panose1 w:val="02070309020205020404"/>
    <w:charset w:val="00"/>
    <w:family w:val="modern"/>
    <w:pitch w:val="fixed"/>
    <w:sig w:usb0="E0002AFF" w:usb1="C0007843" w:usb2="00000009" w:usb3="00000000" w:csb0="000001FF" w:csb1="00000000"/>
  </w:font>
  <w:font w:name="Times">
    <w:panose1 w:val="00000000000000000000"/>
    <w:charset w:val="00"/>
    <w:family w:val="roman"/>
    <w:pitch w:val="variable"/>
    <w:sig w:usb0="20002A87" w:usb1="00000000" w:usb2="00000000"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202B" w:rsidRDefault="00E03F75">
    <w:pPr>
      <w:pStyle w:val="Footer"/>
      <w:jc w:val="right"/>
    </w:pPr>
    <w:fldSimple w:instr=" PAGE   \* MERGEFORMAT ">
      <w:r w:rsidR="003F11EC">
        <w:rPr>
          <w:noProof/>
        </w:rPr>
        <w:t>35</w:t>
      </w:r>
    </w:fldSimple>
  </w:p>
  <w:p w:rsidR="0005202B" w:rsidRDefault="000B245A" w:rsidP="00901C63">
    <w:pPr>
      <w:pStyle w:val="Footer"/>
      <w:jc w:val="left"/>
    </w:pPr>
    <w:r>
      <w:rPr>
        <w:rFonts w:ascii="Arial" w:hAnsi="Arial" w:cs="Arial"/>
        <w:color w:val="000000"/>
      </w:rPr>
      <w:t>SolidWorks pour l'enseignement secondaire préprofessionnel et l'enseignement professionnel secondaire avancé Tutoriel 13-5: Tôle de base</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4AE6" w:rsidRDefault="002C4AE6" w:rsidP="00F30AD8">
      <w:pPr>
        <w:spacing w:before="0" w:after="0"/>
      </w:pPr>
      <w:r>
        <w:separator/>
      </w:r>
    </w:p>
  </w:footnote>
  <w:footnote w:type="continuationSeparator" w:id="0">
    <w:p w:rsidR="002C4AE6" w:rsidRDefault="002C4AE6" w:rsidP="00F30AD8">
      <w:pPr>
        <w:spacing w:before="0"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45BA0"/>
    <w:multiLevelType w:val="hybridMultilevel"/>
    <w:tmpl w:val="199A71E2"/>
    <w:lvl w:ilvl="0" w:tplc="76340B2E">
      <w:start w:val="1"/>
      <w:numFmt w:val="decimal"/>
      <w:lvlText w:val="%1."/>
      <w:lvlJc w:val="left"/>
      <w:pPr>
        <w:ind w:left="360" w:hanging="360"/>
      </w:pPr>
      <w:rPr>
        <w:rFonts w:cs="Times New Roman" w:hint="default"/>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
    <w:nsid w:val="06D24955"/>
    <w:multiLevelType w:val="hybridMultilevel"/>
    <w:tmpl w:val="828CB562"/>
    <w:lvl w:ilvl="0" w:tplc="EFF090D0">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
    <w:nsid w:val="079B6463"/>
    <w:multiLevelType w:val="hybridMultilevel"/>
    <w:tmpl w:val="B8701F36"/>
    <w:lvl w:ilvl="0" w:tplc="CD20F97A">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
    <w:nsid w:val="08234E68"/>
    <w:multiLevelType w:val="hybridMultilevel"/>
    <w:tmpl w:val="031EE5BE"/>
    <w:lvl w:ilvl="0" w:tplc="6930B2E4">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
    <w:nsid w:val="113B413A"/>
    <w:multiLevelType w:val="hybridMultilevel"/>
    <w:tmpl w:val="784A4552"/>
    <w:lvl w:ilvl="0" w:tplc="E43C7A2E">
      <w:start w:val="1"/>
      <w:numFmt w:val="decimal"/>
      <w:lvlText w:val="%1."/>
      <w:lvlJc w:val="left"/>
      <w:pPr>
        <w:ind w:left="360" w:hanging="360"/>
      </w:pPr>
      <w:rPr>
        <w:rFonts w:cs="Times New Roman" w:hint="default"/>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5">
    <w:nsid w:val="11411118"/>
    <w:multiLevelType w:val="hybridMultilevel"/>
    <w:tmpl w:val="E4C86226"/>
    <w:lvl w:ilvl="0" w:tplc="B402438A">
      <w:start w:val="1"/>
      <w:numFmt w:val="decimal"/>
      <w:lvlText w:val="%1."/>
      <w:lvlJc w:val="left"/>
      <w:pPr>
        <w:ind w:left="360" w:hanging="360"/>
      </w:pPr>
      <w:rPr>
        <w:rFonts w:cs="Times New Roman" w:hint="default"/>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6">
    <w:nsid w:val="11B6314F"/>
    <w:multiLevelType w:val="hybridMultilevel"/>
    <w:tmpl w:val="8390AA2C"/>
    <w:lvl w:ilvl="0" w:tplc="C3F87A6C">
      <w:start w:val="1"/>
      <w:numFmt w:val="decimal"/>
      <w:lvlText w:val="%1."/>
      <w:lvlJc w:val="left"/>
      <w:pPr>
        <w:ind w:left="360" w:hanging="360"/>
      </w:pPr>
      <w:rPr>
        <w:rFonts w:cs="Times New Roman" w:hint="default"/>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7">
    <w:nsid w:val="13CA5645"/>
    <w:multiLevelType w:val="hybridMultilevel"/>
    <w:tmpl w:val="A64411B8"/>
    <w:lvl w:ilvl="0" w:tplc="338E4518">
      <w:start w:val="1"/>
      <w:numFmt w:val="decimal"/>
      <w:lvlText w:val="%1."/>
      <w:lvlJc w:val="left"/>
      <w:pPr>
        <w:ind w:left="360" w:hanging="360"/>
      </w:pPr>
      <w:rPr>
        <w:rFonts w:cs="Times New Roman" w:hint="default"/>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8">
    <w:nsid w:val="1A061A5F"/>
    <w:multiLevelType w:val="hybridMultilevel"/>
    <w:tmpl w:val="3E4A1368"/>
    <w:lvl w:ilvl="0" w:tplc="C5A624B4">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9">
    <w:nsid w:val="1A5E4FB9"/>
    <w:multiLevelType w:val="hybridMultilevel"/>
    <w:tmpl w:val="1862C6D2"/>
    <w:lvl w:ilvl="0" w:tplc="DDC0C980">
      <w:start w:val="1"/>
      <w:numFmt w:val="decimal"/>
      <w:lvlText w:val="%1."/>
      <w:lvlJc w:val="left"/>
      <w:pPr>
        <w:ind w:left="360" w:hanging="360"/>
      </w:pPr>
      <w:rPr>
        <w:rFonts w:cs="Times New Roman" w:hint="default"/>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0">
    <w:nsid w:val="1C83173F"/>
    <w:multiLevelType w:val="hybridMultilevel"/>
    <w:tmpl w:val="2D62943A"/>
    <w:lvl w:ilvl="0" w:tplc="E31E8C8C">
      <w:start w:val="1"/>
      <w:numFmt w:val="decimal"/>
      <w:lvlText w:val="%1."/>
      <w:lvlJc w:val="left"/>
      <w:pPr>
        <w:ind w:left="360" w:hanging="360"/>
      </w:pPr>
      <w:rPr>
        <w:rFonts w:cs="Times New Roman" w:hint="default"/>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1">
    <w:nsid w:val="1C90673C"/>
    <w:multiLevelType w:val="hybridMultilevel"/>
    <w:tmpl w:val="FC30761C"/>
    <w:lvl w:ilvl="0" w:tplc="9E8CD5AE">
      <w:start w:val="1"/>
      <w:numFmt w:val="decimal"/>
      <w:lvlText w:val="%1."/>
      <w:lvlJc w:val="left"/>
      <w:pPr>
        <w:ind w:left="360" w:hanging="360"/>
      </w:pPr>
      <w:rPr>
        <w:rFonts w:cs="Times New Roman" w:hint="default"/>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2">
    <w:nsid w:val="1EC34EED"/>
    <w:multiLevelType w:val="hybridMultilevel"/>
    <w:tmpl w:val="89CCC146"/>
    <w:lvl w:ilvl="0" w:tplc="1CC4FA14">
      <w:start w:val="1"/>
      <w:numFmt w:val="decimal"/>
      <w:lvlText w:val="%1."/>
      <w:lvlJc w:val="left"/>
      <w:pPr>
        <w:ind w:left="360" w:hanging="360"/>
      </w:pPr>
      <w:rPr>
        <w:rFonts w:cs="Times New Roman"/>
        <w:b/>
        <w:color w:val="auto"/>
      </w:rPr>
    </w:lvl>
    <w:lvl w:ilvl="1" w:tplc="04130019">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3">
    <w:nsid w:val="25FF6599"/>
    <w:multiLevelType w:val="hybridMultilevel"/>
    <w:tmpl w:val="606A5F9E"/>
    <w:lvl w:ilvl="0" w:tplc="C4A20708">
      <w:start w:val="1"/>
      <w:numFmt w:val="decimal"/>
      <w:lvlText w:val="%1."/>
      <w:lvlJc w:val="left"/>
      <w:pPr>
        <w:ind w:left="360" w:hanging="360"/>
      </w:pPr>
      <w:rPr>
        <w:rFonts w:cs="Times New Roman"/>
        <w:b/>
        <w:color w:val="auto"/>
      </w:rPr>
    </w:lvl>
    <w:lvl w:ilvl="1" w:tplc="04130019">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4">
    <w:nsid w:val="262A5EEB"/>
    <w:multiLevelType w:val="hybridMultilevel"/>
    <w:tmpl w:val="BC384C7C"/>
    <w:lvl w:ilvl="0" w:tplc="9A50541E">
      <w:start w:val="1"/>
      <w:numFmt w:val="decimal"/>
      <w:lvlText w:val="%1."/>
      <w:lvlJc w:val="left"/>
      <w:pPr>
        <w:ind w:left="360" w:hanging="360"/>
      </w:pPr>
      <w:rPr>
        <w:rFonts w:cs="Times New Roman" w:hint="default"/>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5">
    <w:nsid w:val="2724561C"/>
    <w:multiLevelType w:val="hybridMultilevel"/>
    <w:tmpl w:val="CDDC2794"/>
    <w:lvl w:ilvl="0" w:tplc="A22CEF16">
      <w:start w:val="1"/>
      <w:numFmt w:val="decimal"/>
      <w:lvlText w:val="%1."/>
      <w:lvlJc w:val="left"/>
      <w:pPr>
        <w:ind w:left="360" w:hanging="360"/>
      </w:pPr>
      <w:rPr>
        <w:rFonts w:cs="Times New Roman"/>
        <w:b/>
        <w:color w:val="auto"/>
      </w:rPr>
    </w:lvl>
    <w:lvl w:ilvl="1" w:tplc="04130019">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6">
    <w:nsid w:val="27B3257D"/>
    <w:multiLevelType w:val="hybridMultilevel"/>
    <w:tmpl w:val="1FB24F9C"/>
    <w:lvl w:ilvl="0" w:tplc="4A249D2E">
      <w:start w:val="5"/>
      <w:numFmt w:val="decimal"/>
      <w:lvlText w:val="%1."/>
      <w:lvlJc w:val="left"/>
      <w:pPr>
        <w:ind w:left="360" w:hanging="360"/>
      </w:pPr>
      <w:rPr>
        <w:rFonts w:cs="Times New Roman" w:hint="default"/>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7">
    <w:nsid w:val="332E17EC"/>
    <w:multiLevelType w:val="hybridMultilevel"/>
    <w:tmpl w:val="B5BEB7B8"/>
    <w:lvl w:ilvl="0" w:tplc="B9928B1A">
      <w:start w:val="1"/>
      <w:numFmt w:val="decimal"/>
      <w:lvlText w:val="%1."/>
      <w:lvlJc w:val="left"/>
      <w:pPr>
        <w:ind w:left="360" w:hanging="360"/>
      </w:pPr>
      <w:rPr>
        <w:rFonts w:cs="Times New Roman" w:hint="default"/>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8">
    <w:nsid w:val="356523D8"/>
    <w:multiLevelType w:val="hybridMultilevel"/>
    <w:tmpl w:val="93F6EFB2"/>
    <w:lvl w:ilvl="0" w:tplc="3D8C8036">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9">
    <w:nsid w:val="3B207611"/>
    <w:multiLevelType w:val="hybridMultilevel"/>
    <w:tmpl w:val="91F6278A"/>
    <w:lvl w:ilvl="0" w:tplc="36ACBAC2">
      <w:start w:val="1"/>
      <w:numFmt w:val="decimal"/>
      <w:lvlText w:val="%1."/>
      <w:lvlJc w:val="left"/>
      <w:pPr>
        <w:ind w:left="360" w:hanging="360"/>
      </w:pPr>
      <w:rPr>
        <w:rFonts w:cs="Times New Roman" w:hint="default"/>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0">
    <w:nsid w:val="3DC7306D"/>
    <w:multiLevelType w:val="hybridMultilevel"/>
    <w:tmpl w:val="EF82FE0E"/>
    <w:lvl w:ilvl="0" w:tplc="0C4AC200">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1">
    <w:nsid w:val="40734684"/>
    <w:multiLevelType w:val="hybridMultilevel"/>
    <w:tmpl w:val="9B22FEF8"/>
    <w:lvl w:ilvl="0" w:tplc="2FA6816A">
      <w:start w:val="1"/>
      <w:numFmt w:val="decimal"/>
      <w:lvlText w:val="%1."/>
      <w:lvlJc w:val="left"/>
      <w:pPr>
        <w:ind w:left="360" w:hanging="360"/>
      </w:pPr>
      <w:rPr>
        <w:rFonts w:cs="Times New Roman"/>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22">
    <w:nsid w:val="424218EE"/>
    <w:multiLevelType w:val="hybridMultilevel"/>
    <w:tmpl w:val="7BC6FF36"/>
    <w:lvl w:ilvl="0" w:tplc="4418C7E2">
      <w:start w:val="1"/>
      <w:numFmt w:val="decimal"/>
      <w:lvlText w:val="%1."/>
      <w:lvlJc w:val="left"/>
      <w:pPr>
        <w:ind w:left="360" w:hanging="360"/>
      </w:pPr>
      <w:rPr>
        <w:rFonts w:cs="Times New Roman"/>
        <w:b/>
        <w:color w:val="auto"/>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3">
    <w:nsid w:val="46766312"/>
    <w:multiLevelType w:val="hybridMultilevel"/>
    <w:tmpl w:val="14E61B5A"/>
    <w:lvl w:ilvl="0" w:tplc="B4161D4C">
      <w:start w:val="1"/>
      <w:numFmt w:val="decimal"/>
      <w:lvlText w:val="%1."/>
      <w:lvlJc w:val="left"/>
      <w:pPr>
        <w:ind w:left="360" w:hanging="360"/>
      </w:pPr>
      <w:rPr>
        <w:rFonts w:cs="Times New Roman" w:hint="default"/>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24">
    <w:nsid w:val="46DD4AF2"/>
    <w:multiLevelType w:val="hybridMultilevel"/>
    <w:tmpl w:val="61B6E3EC"/>
    <w:lvl w:ilvl="0" w:tplc="92DA4C2A">
      <w:start w:val="5"/>
      <w:numFmt w:val="decimal"/>
      <w:lvlText w:val="%1."/>
      <w:lvlJc w:val="left"/>
      <w:pPr>
        <w:ind w:left="360" w:hanging="360"/>
      </w:pPr>
      <w:rPr>
        <w:rFonts w:cs="Times New Roman" w:hint="default"/>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25">
    <w:nsid w:val="46FC7401"/>
    <w:multiLevelType w:val="multilevel"/>
    <w:tmpl w:val="55949E06"/>
    <w:lvl w:ilvl="0">
      <w:start w:val="1"/>
      <w:numFmt w:val="decimal"/>
      <w:lvlText w:val="%1"/>
      <w:lvlJc w:val="left"/>
      <w:pPr>
        <w:tabs>
          <w:tab w:val="num" w:pos="432"/>
        </w:tabs>
        <w:ind w:left="432" w:hanging="432"/>
      </w:pPr>
      <w:rPr>
        <w:rFonts w:cs="Times New Roman" w:hint="default"/>
      </w:rPr>
    </w:lvl>
    <w:lvl w:ilvl="1">
      <w:start w:val="1"/>
      <w:numFmt w:val="decimal"/>
      <w:pStyle w:val="Heading2"/>
      <w:lvlText w:val="%1.%2"/>
      <w:lvlJc w:val="left"/>
      <w:pPr>
        <w:tabs>
          <w:tab w:val="num" w:pos="4896"/>
        </w:tabs>
        <w:ind w:left="4896" w:hanging="57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rPr>
    </w:lvl>
    <w:lvl w:ilvl="2">
      <w:start w:val="1"/>
      <w:numFmt w:val="decimal"/>
      <w:lvlText w:val="Figuur %1.%2.%3"/>
      <w:lvlJc w:val="left"/>
      <w:pPr>
        <w:tabs>
          <w:tab w:val="num" w:pos="720"/>
        </w:tabs>
        <w:ind w:left="720" w:hanging="720"/>
      </w:pPr>
      <w:rPr>
        <w:rFonts w:cs="Times New Roman" w:hint="default"/>
      </w:rPr>
    </w:lvl>
    <w:lvl w:ilvl="3">
      <w:start w:val="1"/>
      <w:numFmt w:val="decimal"/>
      <w:pStyle w:val="Heading4"/>
      <w:lvlText w:val="%1.%2.%3.%4"/>
      <w:lvlJc w:val="left"/>
      <w:pPr>
        <w:tabs>
          <w:tab w:val="num" w:pos="864"/>
        </w:tabs>
        <w:ind w:left="864" w:hanging="864"/>
      </w:pPr>
      <w:rPr>
        <w:rFonts w:cs="Times New Roman" w:hint="default"/>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26">
    <w:nsid w:val="474D092C"/>
    <w:multiLevelType w:val="hybridMultilevel"/>
    <w:tmpl w:val="12106000"/>
    <w:lvl w:ilvl="0" w:tplc="75FCDED0">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7">
    <w:nsid w:val="4DFA4300"/>
    <w:multiLevelType w:val="hybridMultilevel"/>
    <w:tmpl w:val="EF3A2158"/>
    <w:lvl w:ilvl="0" w:tplc="A17698DA">
      <w:start w:val="1"/>
      <w:numFmt w:val="decimal"/>
      <w:lvlText w:val="%1."/>
      <w:lvlJc w:val="left"/>
      <w:pPr>
        <w:ind w:left="360" w:hanging="360"/>
      </w:pPr>
      <w:rPr>
        <w:rFonts w:cs="Times New Roman"/>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8">
    <w:nsid w:val="4E461FC0"/>
    <w:multiLevelType w:val="hybridMultilevel"/>
    <w:tmpl w:val="2CB0E70A"/>
    <w:lvl w:ilvl="0" w:tplc="F56E133A">
      <w:start w:val="1"/>
      <w:numFmt w:val="decimal"/>
      <w:lvlText w:val="%1."/>
      <w:lvlJc w:val="left"/>
      <w:pPr>
        <w:ind w:left="360" w:hanging="360"/>
      </w:pPr>
      <w:rPr>
        <w:rFonts w:cs="Times New Roman"/>
        <w:b/>
        <w:color w:val="auto"/>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9">
    <w:nsid w:val="527C35BC"/>
    <w:multiLevelType w:val="hybridMultilevel"/>
    <w:tmpl w:val="9E36F580"/>
    <w:lvl w:ilvl="0" w:tplc="BAB2ED0C">
      <w:start w:val="1"/>
      <w:numFmt w:val="decimal"/>
      <w:lvlText w:val="%1."/>
      <w:lvlJc w:val="left"/>
      <w:pPr>
        <w:ind w:left="360" w:hanging="360"/>
      </w:pPr>
      <w:rPr>
        <w:rFonts w:cs="Times New Roman" w:hint="default"/>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0">
    <w:nsid w:val="5558659A"/>
    <w:multiLevelType w:val="hybridMultilevel"/>
    <w:tmpl w:val="2F229B2A"/>
    <w:lvl w:ilvl="0" w:tplc="3A54FF56">
      <w:start w:val="1"/>
      <w:numFmt w:val="decimal"/>
      <w:lvlText w:val="%1."/>
      <w:lvlJc w:val="left"/>
      <w:pPr>
        <w:ind w:left="360" w:hanging="360"/>
      </w:pPr>
      <w:rPr>
        <w:rFonts w:cs="Times New Roman"/>
        <w:b/>
        <w:color w:val="auto"/>
      </w:rPr>
    </w:lvl>
    <w:lvl w:ilvl="1" w:tplc="04130019">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1">
    <w:nsid w:val="557F32BC"/>
    <w:multiLevelType w:val="hybridMultilevel"/>
    <w:tmpl w:val="3B46514A"/>
    <w:lvl w:ilvl="0" w:tplc="D77EB882">
      <w:start w:val="1"/>
      <w:numFmt w:val="decimal"/>
      <w:lvlText w:val="%1."/>
      <w:lvlJc w:val="left"/>
      <w:pPr>
        <w:ind w:left="360" w:hanging="360"/>
      </w:pPr>
      <w:rPr>
        <w:rFonts w:cs="Times New Roman" w:hint="default"/>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2">
    <w:nsid w:val="5A357F47"/>
    <w:multiLevelType w:val="hybridMultilevel"/>
    <w:tmpl w:val="05888FFC"/>
    <w:lvl w:ilvl="0" w:tplc="2A8A4440">
      <w:start w:val="1"/>
      <w:numFmt w:val="decimal"/>
      <w:lvlText w:val="%1."/>
      <w:lvlJc w:val="left"/>
      <w:pPr>
        <w:ind w:left="360" w:hanging="360"/>
      </w:pPr>
      <w:rPr>
        <w:rFonts w:cs="Times New Roman" w:hint="default"/>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3">
    <w:nsid w:val="5DAA164F"/>
    <w:multiLevelType w:val="hybridMultilevel"/>
    <w:tmpl w:val="F7B459D0"/>
    <w:lvl w:ilvl="0" w:tplc="0BDEB274">
      <w:start w:val="4"/>
      <w:numFmt w:val="decimal"/>
      <w:lvlText w:val="%1."/>
      <w:lvlJc w:val="left"/>
      <w:pPr>
        <w:ind w:left="360" w:hanging="360"/>
      </w:pPr>
      <w:rPr>
        <w:rFonts w:cs="Times New Roman" w:hint="default"/>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4">
    <w:nsid w:val="5E73201F"/>
    <w:multiLevelType w:val="hybridMultilevel"/>
    <w:tmpl w:val="685623D6"/>
    <w:lvl w:ilvl="0" w:tplc="412EE1F4">
      <w:start w:val="1"/>
      <w:numFmt w:val="decimal"/>
      <w:lvlText w:val="%1."/>
      <w:lvlJc w:val="left"/>
      <w:pPr>
        <w:ind w:left="360" w:hanging="360"/>
      </w:pPr>
      <w:rPr>
        <w:rFonts w:cs="Times New Roman" w:hint="default"/>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5">
    <w:nsid w:val="6116563D"/>
    <w:multiLevelType w:val="hybridMultilevel"/>
    <w:tmpl w:val="5D32ACF8"/>
    <w:lvl w:ilvl="0" w:tplc="24C603AC">
      <w:start w:val="1"/>
      <w:numFmt w:val="decimal"/>
      <w:lvlText w:val="%1."/>
      <w:lvlJc w:val="left"/>
      <w:pPr>
        <w:ind w:left="360" w:hanging="360"/>
      </w:pPr>
      <w:rPr>
        <w:rFonts w:cs="Times New Roman" w:hint="default"/>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6">
    <w:nsid w:val="6423546B"/>
    <w:multiLevelType w:val="hybridMultilevel"/>
    <w:tmpl w:val="8B92056A"/>
    <w:lvl w:ilvl="0" w:tplc="0BAC17FE">
      <w:start w:val="1"/>
      <w:numFmt w:val="decimal"/>
      <w:lvlText w:val="%1."/>
      <w:lvlJc w:val="left"/>
      <w:pPr>
        <w:ind w:left="360" w:hanging="360"/>
      </w:pPr>
      <w:rPr>
        <w:rFonts w:cs="Times New Roman" w:hint="default"/>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7">
    <w:nsid w:val="6B027DF1"/>
    <w:multiLevelType w:val="hybridMultilevel"/>
    <w:tmpl w:val="6638139E"/>
    <w:lvl w:ilvl="0" w:tplc="02D86C9C">
      <w:start w:val="1"/>
      <w:numFmt w:val="decimal"/>
      <w:lvlText w:val="%1."/>
      <w:lvlJc w:val="left"/>
      <w:pPr>
        <w:ind w:left="720" w:hanging="360"/>
      </w:pPr>
      <w:rPr>
        <w:rFonts w:cs="Times New Roman" w:hint="default"/>
        <w:b/>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8">
    <w:nsid w:val="6C1C4FE3"/>
    <w:multiLevelType w:val="hybridMultilevel"/>
    <w:tmpl w:val="091E3124"/>
    <w:lvl w:ilvl="0" w:tplc="8938893A">
      <w:start w:val="1"/>
      <w:numFmt w:val="decimal"/>
      <w:lvlText w:val="%1."/>
      <w:lvlJc w:val="left"/>
      <w:pPr>
        <w:ind w:left="360" w:hanging="360"/>
      </w:pPr>
      <w:rPr>
        <w:rFonts w:cs="Times New Roman" w:hint="default"/>
        <w:b/>
        <w:color w:val="auto"/>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9">
    <w:nsid w:val="72D64B6B"/>
    <w:multiLevelType w:val="hybridMultilevel"/>
    <w:tmpl w:val="22AED538"/>
    <w:lvl w:ilvl="0" w:tplc="589AA0B8">
      <w:start w:val="1"/>
      <w:numFmt w:val="decimal"/>
      <w:lvlText w:val="%1."/>
      <w:lvlJc w:val="left"/>
      <w:pPr>
        <w:ind w:left="360" w:hanging="360"/>
      </w:pPr>
      <w:rPr>
        <w:rFonts w:cs="Times New Roman"/>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0">
    <w:nsid w:val="74C87110"/>
    <w:multiLevelType w:val="hybridMultilevel"/>
    <w:tmpl w:val="FE1C1E64"/>
    <w:lvl w:ilvl="0" w:tplc="38183B54">
      <w:start w:val="1"/>
      <w:numFmt w:val="decimal"/>
      <w:lvlText w:val="%1."/>
      <w:lvlJc w:val="left"/>
      <w:pPr>
        <w:ind w:left="360" w:hanging="360"/>
      </w:pPr>
      <w:rPr>
        <w:rFonts w:cs="Times New Roman" w:hint="default"/>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1">
    <w:nsid w:val="75A75AF1"/>
    <w:multiLevelType w:val="hybridMultilevel"/>
    <w:tmpl w:val="C96A8808"/>
    <w:lvl w:ilvl="0" w:tplc="08782B7E">
      <w:start w:val="1"/>
      <w:numFmt w:val="decimal"/>
      <w:lvlText w:val="%1."/>
      <w:lvlJc w:val="left"/>
      <w:pPr>
        <w:ind w:left="360" w:hanging="360"/>
      </w:pPr>
      <w:rPr>
        <w:rFonts w:cs="Times New Roman" w:hint="default"/>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2">
    <w:nsid w:val="7601481C"/>
    <w:multiLevelType w:val="hybridMultilevel"/>
    <w:tmpl w:val="DEE44C9C"/>
    <w:lvl w:ilvl="0" w:tplc="72860D2A">
      <w:start w:val="1"/>
      <w:numFmt w:val="decimal"/>
      <w:lvlText w:val="%1."/>
      <w:lvlJc w:val="left"/>
      <w:pPr>
        <w:ind w:left="360" w:hanging="360"/>
      </w:pPr>
      <w:rPr>
        <w:rFonts w:cs="Times New Roman" w:hint="default"/>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3">
    <w:nsid w:val="7A5B3E3A"/>
    <w:multiLevelType w:val="hybridMultilevel"/>
    <w:tmpl w:val="880A669E"/>
    <w:lvl w:ilvl="0" w:tplc="4FAE30C6">
      <w:start w:val="1"/>
      <w:numFmt w:val="decimal"/>
      <w:lvlText w:val="%1."/>
      <w:lvlJc w:val="left"/>
      <w:pPr>
        <w:ind w:left="360" w:hanging="360"/>
      </w:pPr>
      <w:rPr>
        <w:rFonts w:cs="Times New Roman" w:hint="default"/>
        <w:b/>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4">
    <w:nsid w:val="7F635F8C"/>
    <w:multiLevelType w:val="hybridMultilevel"/>
    <w:tmpl w:val="F32C9364"/>
    <w:lvl w:ilvl="0" w:tplc="F7A03DEA">
      <w:start w:val="1"/>
      <w:numFmt w:val="decimal"/>
      <w:lvlText w:val="%1."/>
      <w:lvlJc w:val="left"/>
      <w:pPr>
        <w:ind w:left="360" w:hanging="360"/>
      </w:pPr>
      <w:rPr>
        <w:rFonts w:cs="Times New Roman" w:hint="default"/>
        <w:b/>
        <w:sz w:val="20"/>
        <w:szCs w:val="20"/>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num w:numId="1">
    <w:abstractNumId w:val="43"/>
  </w:num>
  <w:num w:numId="2">
    <w:abstractNumId w:val="9"/>
  </w:num>
  <w:num w:numId="3">
    <w:abstractNumId w:val="6"/>
  </w:num>
  <w:num w:numId="4">
    <w:abstractNumId w:val="35"/>
  </w:num>
  <w:num w:numId="5">
    <w:abstractNumId w:val="19"/>
  </w:num>
  <w:num w:numId="6">
    <w:abstractNumId w:val="29"/>
  </w:num>
  <w:num w:numId="7">
    <w:abstractNumId w:val="36"/>
  </w:num>
  <w:num w:numId="8">
    <w:abstractNumId w:val="39"/>
  </w:num>
  <w:num w:numId="9">
    <w:abstractNumId w:val="31"/>
  </w:num>
  <w:num w:numId="10">
    <w:abstractNumId w:val="40"/>
  </w:num>
  <w:num w:numId="11">
    <w:abstractNumId w:val="11"/>
  </w:num>
  <w:num w:numId="12">
    <w:abstractNumId w:val="37"/>
  </w:num>
  <w:num w:numId="13">
    <w:abstractNumId w:val="14"/>
  </w:num>
  <w:num w:numId="14">
    <w:abstractNumId w:val="3"/>
  </w:num>
  <w:num w:numId="15">
    <w:abstractNumId w:val="25"/>
  </w:num>
  <w:num w:numId="16">
    <w:abstractNumId w:val="42"/>
  </w:num>
  <w:num w:numId="17">
    <w:abstractNumId w:val="17"/>
  </w:num>
  <w:num w:numId="18">
    <w:abstractNumId w:val="41"/>
  </w:num>
  <w:num w:numId="19">
    <w:abstractNumId w:val="44"/>
  </w:num>
  <w:num w:numId="20">
    <w:abstractNumId w:val="22"/>
  </w:num>
  <w:num w:numId="21">
    <w:abstractNumId w:val="13"/>
  </w:num>
  <w:num w:numId="22">
    <w:abstractNumId w:val="15"/>
  </w:num>
  <w:num w:numId="23">
    <w:abstractNumId w:val="30"/>
  </w:num>
  <w:num w:numId="24">
    <w:abstractNumId w:val="12"/>
  </w:num>
  <w:num w:numId="25">
    <w:abstractNumId w:val="21"/>
  </w:num>
  <w:num w:numId="26">
    <w:abstractNumId w:val="18"/>
  </w:num>
  <w:num w:numId="27">
    <w:abstractNumId w:val="33"/>
  </w:num>
  <w:num w:numId="28">
    <w:abstractNumId w:val="34"/>
  </w:num>
  <w:num w:numId="29">
    <w:abstractNumId w:val="38"/>
  </w:num>
  <w:num w:numId="30">
    <w:abstractNumId w:val="5"/>
  </w:num>
  <w:num w:numId="31">
    <w:abstractNumId w:val="23"/>
  </w:num>
  <w:num w:numId="32">
    <w:abstractNumId w:val="10"/>
  </w:num>
  <w:num w:numId="33">
    <w:abstractNumId w:val="4"/>
  </w:num>
  <w:num w:numId="34">
    <w:abstractNumId w:val="7"/>
  </w:num>
  <w:num w:numId="35">
    <w:abstractNumId w:val="27"/>
  </w:num>
  <w:num w:numId="36">
    <w:abstractNumId w:val="28"/>
  </w:num>
  <w:num w:numId="37">
    <w:abstractNumId w:val="20"/>
  </w:num>
  <w:num w:numId="38">
    <w:abstractNumId w:val="24"/>
  </w:num>
  <w:num w:numId="39">
    <w:abstractNumId w:val="8"/>
  </w:num>
  <w:num w:numId="40">
    <w:abstractNumId w:val="2"/>
  </w:num>
  <w:num w:numId="41">
    <w:abstractNumId w:val="1"/>
  </w:num>
  <w:num w:numId="42">
    <w:abstractNumId w:val="26"/>
  </w:num>
  <w:num w:numId="43">
    <w:abstractNumId w:val="16"/>
  </w:num>
  <w:num w:numId="44">
    <w:abstractNumId w:val="32"/>
  </w:num>
  <w:num w:numId="45">
    <w:abstractNumId w:val="0"/>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oNotTrackMoves/>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7178B"/>
    <w:rsid w:val="00005C79"/>
    <w:rsid w:val="00005CFE"/>
    <w:rsid w:val="0000663E"/>
    <w:rsid w:val="000120D9"/>
    <w:rsid w:val="0003252D"/>
    <w:rsid w:val="00032D01"/>
    <w:rsid w:val="000340CB"/>
    <w:rsid w:val="00036BB6"/>
    <w:rsid w:val="00040D77"/>
    <w:rsid w:val="0004173E"/>
    <w:rsid w:val="00042043"/>
    <w:rsid w:val="00046115"/>
    <w:rsid w:val="00046D7B"/>
    <w:rsid w:val="0005202B"/>
    <w:rsid w:val="000563D7"/>
    <w:rsid w:val="00061569"/>
    <w:rsid w:val="00067850"/>
    <w:rsid w:val="00067932"/>
    <w:rsid w:val="00070A82"/>
    <w:rsid w:val="00070B6D"/>
    <w:rsid w:val="00073EBB"/>
    <w:rsid w:val="00080B79"/>
    <w:rsid w:val="00081D59"/>
    <w:rsid w:val="000845A5"/>
    <w:rsid w:val="00085571"/>
    <w:rsid w:val="000873E1"/>
    <w:rsid w:val="000A1935"/>
    <w:rsid w:val="000A7091"/>
    <w:rsid w:val="000B245A"/>
    <w:rsid w:val="000B2BB8"/>
    <w:rsid w:val="000B3D7F"/>
    <w:rsid w:val="000B6CBD"/>
    <w:rsid w:val="000C2A0F"/>
    <w:rsid w:val="000D1D0E"/>
    <w:rsid w:val="000D6A9F"/>
    <w:rsid w:val="000D7175"/>
    <w:rsid w:val="000D730F"/>
    <w:rsid w:val="000E155A"/>
    <w:rsid w:val="000F1590"/>
    <w:rsid w:val="000F2828"/>
    <w:rsid w:val="000F2E0E"/>
    <w:rsid w:val="000F4D63"/>
    <w:rsid w:val="001043FD"/>
    <w:rsid w:val="00112CF0"/>
    <w:rsid w:val="00125170"/>
    <w:rsid w:val="001256B0"/>
    <w:rsid w:val="00136FF8"/>
    <w:rsid w:val="00146A0E"/>
    <w:rsid w:val="0014756C"/>
    <w:rsid w:val="00154FFF"/>
    <w:rsid w:val="001567AC"/>
    <w:rsid w:val="0016115D"/>
    <w:rsid w:val="00162426"/>
    <w:rsid w:val="0017053D"/>
    <w:rsid w:val="0017185C"/>
    <w:rsid w:val="0017483C"/>
    <w:rsid w:val="00174D43"/>
    <w:rsid w:val="0017717F"/>
    <w:rsid w:val="00180A5C"/>
    <w:rsid w:val="0019380C"/>
    <w:rsid w:val="001951D9"/>
    <w:rsid w:val="0019601E"/>
    <w:rsid w:val="001A1AB0"/>
    <w:rsid w:val="001A40B4"/>
    <w:rsid w:val="001A652D"/>
    <w:rsid w:val="001B032D"/>
    <w:rsid w:val="001B31DD"/>
    <w:rsid w:val="001B403B"/>
    <w:rsid w:val="001B46DF"/>
    <w:rsid w:val="001C55F6"/>
    <w:rsid w:val="001C61F8"/>
    <w:rsid w:val="001D047F"/>
    <w:rsid w:val="001D2630"/>
    <w:rsid w:val="001D4CD3"/>
    <w:rsid w:val="001D50E0"/>
    <w:rsid w:val="001D6D32"/>
    <w:rsid w:val="001E4DB9"/>
    <w:rsid w:val="001E58DD"/>
    <w:rsid w:val="001F0CAE"/>
    <w:rsid w:val="001F0FF5"/>
    <w:rsid w:val="001F3ACD"/>
    <w:rsid w:val="001F4738"/>
    <w:rsid w:val="001F544C"/>
    <w:rsid w:val="00201647"/>
    <w:rsid w:val="00203BC7"/>
    <w:rsid w:val="00212DC3"/>
    <w:rsid w:val="00230D50"/>
    <w:rsid w:val="0023150E"/>
    <w:rsid w:val="00244BCA"/>
    <w:rsid w:val="0025123F"/>
    <w:rsid w:val="0025125A"/>
    <w:rsid w:val="00253B22"/>
    <w:rsid w:val="0025467C"/>
    <w:rsid w:val="00261E10"/>
    <w:rsid w:val="002642F7"/>
    <w:rsid w:val="00265789"/>
    <w:rsid w:val="00266033"/>
    <w:rsid w:val="00266BC7"/>
    <w:rsid w:val="00267691"/>
    <w:rsid w:val="00272398"/>
    <w:rsid w:val="002727AB"/>
    <w:rsid w:val="00280161"/>
    <w:rsid w:val="00280866"/>
    <w:rsid w:val="00283675"/>
    <w:rsid w:val="002935FA"/>
    <w:rsid w:val="002A5897"/>
    <w:rsid w:val="002B7230"/>
    <w:rsid w:val="002C4AE6"/>
    <w:rsid w:val="002C6869"/>
    <w:rsid w:val="002D160A"/>
    <w:rsid w:val="002D53DA"/>
    <w:rsid w:val="002D6C68"/>
    <w:rsid w:val="002E7523"/>
    <w:rsid w:val="002F5945"/>
    <w:rsid w:val="002F5F90"/>
    <w:rsid w:val="002F7D9E"/>
    <w:rsid w:val="00305447"/>
    <w:rsid w:val="003117A4"/>
    <w:rsid w:val="00320426"/>
    <w:rsid w:val="00323978"/>
    <w:rsid w:val="00325A67"/>
    <w:rsid w:val="00327B77"/>
    <w:rsid w:val="00330087"/>
    <w:rsid w:val="003308DB"/>
    <w:rsid w:val="00334A5D"/>
    <w:rsid w:val="00336825"/>
    <w:rsid w:val="00336F0B"/>
    <w:rsid w:val="00346C8A"/>
    <w:rsid w:val="00354C7A"/>
    <w:rsid w:val="003555E1"/>
    <w:rsid w:val="00355A5F"/>
    <w:rsid w:val="00355EDB"/>
    <w:rsid w:val="00362D82"/>
    <w:rsid w:val="0036798F"/>
    <w:rsid w:val="00367AAF"/>
    <w:rsid w:val="00371C13"/>
    <w:rsid w:val="003747E1"/>
    <w:rsid w:val="00381435"/>
    <w:rsid w:val="0038305C"/>
    <w:rsid w:val="00386EEE"/>
    <w:rsid w:val="00390C86"/>
    <w:rsid w:val="0039256A"/>
    <w:rsid w:val="003A3759"/>
    <w:rsid w:val="003A4B38"/>
    <w:rsid w:val="003A5C89"/>
    <w:rsid w:val="003A66FE"/>
    <w:rsid w:val="003B0F57"/>
    <w:rsid w:val="003B2798"/>
    <w:rsid w:val="003B2952"/>
    <w:rsid w:val="003B3818"/>
    <w:rsid w:val="003C0EE5"/>
    <w:rsid w:val="003C7020"/>
    <w:rsid w:val="003D2F75"/>
    <w:rsid w:val="003D3308"/>
    <w:rsid w:val="003D4940"/>
    <w:rsid w:val="003D50F5"/>
    <w:rsid w:val="003D58E1"/>
    <w:rsid w:val="003E27AB"/>
    <w:rsid w:val="003E4A35"/>
    <w:rsid w:val="003F0415"/>
    <w:rsid w:val="003F0C2E"/>
    <w:rsid w:val="003F11EC"/>
    <w:rsid w:val="003F15B6"/>
    <w:rsid w:val="003F2B13"/>
    <w:rsid w:val="003F52A1"/>
    <w:rsid w:val="00401C22"/>
    <w:rsid w:val="0040676D"/>
    <w:rsid w:val="004078BB"/>
    <w:rsid w:val="00413D08"/>
    <w:rsid w:val="00426C78"/>
    <w:rsid w:val="00427066"/>
    <w:rsid w:val="00430BAB"/>
    <w:rsid w:val="00430DB8"/>
    <w:rsid w:val="00432D0C"/>
    <w:rsid w:val="00436428"/>
    <w:rsid w:val="00436944"/>
    <w:rsid w:val="00442BC8"/>
    <w:rsid w:val="00446BAD"/>
    <w:rsid w:val="00446D39"/>
    <w:rsid w:val="004511BD"/>
    <w:rsid w:val="00453E26"/>
    <w:rsid w:val="00454985"/>
    <w:rsid w:val="00455918"/>
    <w:rsid w:val="004578F6"/>
    <w:rsid w:val="00470DA8"/>
    <w:rsid w:val="00476939"/>
    <w:rsid w:val="00480F58"/>
    <w:rsid w:val="0049407C"/>
    <w:rsid w:val="0049470C"/>
    <w:rsid w:val="004A2652"/>
    <w:rsid w:val="004A4010"/>
    <w:rsid w:val="004A4537"/>
    <w:rsid w:val="004B52DB"/>
    <w:rsid w:val="004C22FA"/>
    <w:rsid w:val="004C2F33"/>
    <w:rsid w:val="004C6486"/>
    <w:rsid w:val="004C663B"/>
    <w:rsid w:val="004D5D13"/>
    <w:rsid w:val="004E1940"/>
    <w:rsid w:val="004E4E3D"/>
    <w:rsid w:val="004E76F6"/>
    <w:rsid w:val="004E7D61"/>
    <w:rsid w:val="004F0659"/>
    <w:rsid w:val="004F127A"/>
    <w:rsid w:val="004F7793"/>
    <w:rsid w:val="005006C2"/>
    <w:rsid w:val="00505652"/>
    <w:rsid w:val="005125E7"/>
    <w:rsid w:val="00516180"/>
    <w:rsid w:val="00517D43"/>
    <w:rsid w:val="0052433A"/>
    <w:rsid w:val="0052521A"/>
    <w:rsid w:val="0052534A"/>
    <w:rsid w:val="00536A8B"/>
    <w:rsid w:val="00537433"/>
    <w:rsid w:val="00537F20"/>
    <w:rsid w:val="00540566"/>
    <w:rsid w:val="00544660"/>
    <w:rsid w:val="00547019"/>
    <w:rsid w:val="00547089"/>
    <w:rsid w:val="00553A1B"/>
    <w:rsid w:val="00565546"/>
    <w:rsid w:val="00566D20"/>
    <w:rsid w:val="00570DC3"/>
    <w:rsid w:val="00571CAB"/>
    <w:rsid w:val="00571E5A"/>
    <w:rsid w:val="00571EC7"/>
    <w:rsid w:val="00574A8A"/>
    <w:rsid w:val="00577D09"/>
    <w:rsid w:val="00577F2C"/>
    <w:rsid w:val="00580609"/>
    <w:rsid w:val="00582CD0"/>
    <w:rsid w:val="00596DEA"/>
    <w:rsid w:val="005A2B95"/>
    <w:rsid w:val="005A2BFF"/>
    <w:rsid w:val="005B056E"/>
    <w:rsid w:val="005B3246"/>
    <w:rsid w:val="005B6CF3"/>
    <w:rsid w:val="005C257E"/>
    <w:rsid w:val="005C43F3"/>
    <w:rsid w:val="005C67A2"/>
    <w:rsid w:val="005D08E6"/>
    <w:rsid w:val="005D0EA7"/>
    <w:rsid w:val="005E062F"/>
    <w:rsid w:val="005E5A1C"/>
    <w:rsid w:val="005E60D9"/>
    <w:rsid w:val="005E786F"/>
    <w:rsid w:val="005F05A2"/>
    <w:rsid w:val="005F3F45"/>
    <w:rsid w:val="005F7BB1"/>
    <w:rsid w:val="00607537"/>
    <w:rsid w:val="00626A98"/>
    <w:rsid w:val="00632CA6"/>
    <w:rsid w:val="00635E30"/>
    <w:rsid w:val="006423E4"/>
    <w:rsid w:val="006474DF"/>
    <w:rsid w:val="006518B8"/>
    <w:rsid w:val="00651A03"/>
    <w:rsid w:val="0066149D"/>
    <w:rsid w:val="006637DC"/>
    <w:rsid w:val="006665AC"/>
    <w:rsid w:val="0066684C"/>
    <w:rsid w:val="00667733"/>
    <w:rsid w:val="006707E3"/>
    <w:rsid w:val="00672C8E"/>
    <w:rsid w:val="006746A6"/>
    <w:rsid w:val="00677691"/>
    <w:rsid w:val="00690F46"/>
    <w:rsid w:val="006920B6"/>
    <w:rsid w:val="00693B11"/>
    <w:rsid w:val="00697DC5"/>
    <w:rsid w:val="006B07D8"/>
    <w:rsid w:val="006B0F7D"/>
    <w:rsid w:val="006B17A3"/>
    <w:rsid w:val="006B7AC0"/>
    <w:rsid w:val="006B7F2C"/>
    <w:rsid w:val="006C263B"/>
    <w:rsid w:val="006C4824"/>
    <w:rsid w:val="006C68DA"/>
    <w:rsid w:val="006D114F"/>
    <w:rsid w:val="006D3777"/>
    <w:rsid w:val="006E283F"/>
    <w:rsid w:val="006E2E3A"/>
    <w:rsid w:val="006E373B"/>
    <w:rsid w:val="006F3BC4"/>
    <w:rsid w:val="007046FA"/>
    <w:rsid w:val="0071130D"/>
    <w:rsid w:val="00711DAB"/>
    <w:rsid w:val="0071260D"/>
    <w:rsid w:val="00724552"/>
    <w:rsid w:val="00733864"/>
    <w:rsid w:val="00735BE3"/>
    <w:rsid w:val="007374C1"/>
    <w:rsid w:val="00743DE9"/>
    <w:rsid w:val="007455AD"/>
    <w:rsid w:val="00745F5C"/>
    <w:rsid w:val="00750397"/>
    <w:rsid w:val="00751B46"/>
    <w:rsid w:val="00764550"/>
    <w:rsid w:val="00765C18"/>
    <w:rsid w:val="00772FB6"/>
    <w:rsid w:val="00780BBC"/>
    <w:rsid w:val="00795390"/>
    <w:rsid w:val="00795536"/>
    <w:rsid w:val="007A046A"/>
    <w:rsid w:val="007A239A"/>
    <w:rsid w:val="007A5263"/>
    <w:rsid w:val="007A7B4E"/>
    <w:rsid w:val="007D2DF7"/>
    <w:rsid w:val="007D3B31"/>
    <w:rsid w:val="007D5568"/>
    <w:rsid w:val="007E1CDF"/>
    <w:rsid w:val="007E3839"/>
    <w:rsid w:val="007E39B4"/>
    <w:rsid w:val="007E57E7"/>
    <w:rsid w:val="007E7D35"/>
    <w:rsid w:val="00801C95"/>
    <w:rsid w:val="0080454F"/>
    <w:rsid w:val="00805933"/>
    <w:rsid w:val="00805C0C"/>
    <w:rsid w:val="00807DA1"/>
    <w:rsid w:val="00811CE7"/>
    <w:rsid w:val="00811D82"/>
    <w:rsid w:val="00816C3B"/>
    <w:rsid w:val="00826E6F"/>
    <w:rsid w:val="00833257"/>
    <w:rsid w:val="0083600B"/>
    <w:rsid w:val="008366E4"/>
    <w:rsid w:val="00841034"/>
    <w:rsid w:val="008424EA"/>
    <w:rsid w:val="00850503"/>
    <w:rsid w:val="00853D1D"/>
    <w:rsid w:val="00853F62"/>
    <w:rsid w:val="00862F0C"/>
    <w:rsid w:val="00865B55"/>
    <w:rsid w:val="0086650E"/>
    <w:rsid w:val="0086797A"/>
    <w:rsid w:val="00867AC3"/>
    <w:rsid w:val="008717B2"/>
    <w:rsid w:val="00875ABE"/>
    <w:rsid w:val="00883285"/>
    <w:rsid w:val="008840A3"/>
    <w:rsid w:val="00884EA4"/>
    <w:rsid w:val="0089076C"/>
    <w:rsid w:val="00890812"/>
    <w:rsid w:val="008A4FB4"/>
    <w:rsid w:val="008A5A09"/>
    <w:rsid w:val="008A5A53"/>
    <w:rsid w:val="008A7E50"/>
    <w:rsid w:val="008B1B5F"/>
    <w:rsid w:val="008B2DD4"/>
    <w:rsid w:val="008C11D5"/>
    <w:rsid w:val="008C1391"/>
    <w:rsid w:val="008C140A"/>
    <w:rsid w:val="008C2E45"/>
    <w:rsid w:val="008C612E"/>
    <w:rsid w:val="008C7B55"/>
    <w:rsid w:val="008D5EE4"/>
    <w:rsid w:val="008E5C9E"/>
    <w:rsid w:val="008E7024"/>
    <w:rsid w:val="008E78CD"/>
    <w:rsid w:val="00900321"/>
    <w:rsid w:val="00901C63"/>
    <w:rsid w:val="00906DB6"/>
    <w:rsid w:val="00910A5C"/>
    <w:rsid w:val="00916403"/>
    <w:rsid w:val="00917639"/>
    <w:rsid w:val="00922F47"/>
    <w:rsid w:val="00924085"/>
    <w:rsid w:val="00926D93"/>
    <w:rsid w:val="00961F1B"/>
    <w:rsid w:val="009678FD"/>
    <w:rsid w:val="009723FF"/>
    <w:rsid w:val="0097401E"/>
    <w:rsid w:val="009746A1"/>
    <w:rsid w:val="00977502"/>
    <w:rsid w:val="00980725"/>
    <w:rsid w:val="00981296"/>
    <w:rsid w:val="00986519"/>
    <w:rsid w:val="0099133F"/>
    <w:rsid w:val="00993218"/>
    <w:rsid w:val="0099361E"/>
    <w:rsid w:val="009B419F"/>
    <w:rsid w:val="009C269F"/>
    <w:rsid w:val="009C293C"/>
    <w:rsid w:val="009D1F68"/>
    <w:rsid w:val="009D1FAB"/>
    <w:rsid w:val="009D2231"/>
    <w:rsid w:val="009D2F53"/>
    <w:rsid w:val="009D4B0E"/>
    <w:rsid w:val="009D736B"/>
    <w:rsid w:val="009D7649"/>
    <w:rsid w:val="009E0941"/>
    <w:rsid w:val="009E12F6"/>
    <w:rsid w:val="009E2A54"/>
    <w:rsid w:val="009E3047"/>
    <w:rsid w:val="009E38C3"/>
    <w:rsid w:val="009E4C8B"/>
    <w:rsid w:val="009F1C94"/>
    <w:rsid w:val="009F3B02"/>
    <w:rsid w:val="00A04665"/>
    <w:rsid w:val="00A0550C"/>
    <w:rsid w:val="00A225AD"/>
    <w:rsid w:val="00A22605"/>
    <w:rsid w:val="00A241D4"/>
    <w:rsid w:val="00A25B86"/>
    <w:rsid w:val="00A263A1"/>
    <w:rsid w:val="00A317E1"/>
    <w:rsid w:val="00A32492"/>
    <w:rsid w:val="00A41320"/>
    <w:rsid w:val="00A473BE"/>
    <w:rsid w:val="00A51DC2"/>
    <w:rsid w:val="00A54F25"/>
    <w:rsid w:val="00A56790"/>
    <w:rsid w:val="00A61B3D"/>
    <w:rsid w:val="00A665FE"/>
    <w:rsid w:val="00A7068B"/>
    <w:rsid w:val="00A76948"/>
    <w:rsid w:val="00A82E34"/>
    <w:rsid w:val="00A864EF"/>
    <w:rsid w:val="00A90DF4"/>
    <w:rsid w:val="00A93BAF"/>
    <w:rsid w:val="00A947F2"/>
    <w:rsid w:val="00AA5252"/>
    <w:rsid w:val="00AA74A9"/>
    <w:rsid w:val="00AB1E3E"/>
    <w:rsid w:val="00AB3E6D"/>
    <w:rsid w:val="00AC1846"/>
    <w:rsid w:val="00AC47AE"/>
    <w:rsid w:val="00AC7DE3"/>
    <w:rsid w:val="00AD0FFA"/>
    <w:rsid w:val="00AD603B"/>
    <w:rsid w:val="00AE22ED"/>
    <w:rsid w:val="00AE55AF"/>
    <w:rsid w:val="00AF0AD0"/>
    <w:rsid w:val="00AF136E"/>
    <w:rsid w:val="00AF1549"/>
    <w:rsid w:val="00AF5A0F"/>
    <w:rsid w:val="00AF77B4"/>
    <w:rsid w:val="00B01F0D"/>
    <w:rsid w:val="00B109A7"/>
    <w:rsid w:val="00B12740"/>
    <w:rsid w:val="00B17847"/>
    <w:rsid w:val="00B23351"/>
    <w:rsid w:val="00B23FF1"/>
    <w:rsid w:val="00B24C75"/>
    <w:rsid w:val="00B26202"/>
    <w:rsid w:val="00B266DB"/>
    <w:rsid w:val="00B34014"/>
    <w:rsid w:val="00B35612"/>
    <w:rsid w:val="00B363DA"/>
    <w:rsid w:val="00B40215"/>
    <w:rsid w:val="00B40E4F"/>
    <w:rsid w:val="00B529E0"/>
    <w:rsid w:val="00B65EE6"/>
    <w:rsid w:val="00B83876"/>
    <w:rsid w:val="00B8513F"/>
    <w:rsid w:val="00B95493"/>
    <w:rsid w:val="00BA5600"/>
    <w:rsid w:val="00BA57C7"/>
    <w:rsid w:val="00BA7980"/>
    <w:rsid w:val="00BB2802"/>
    <w:rsid w:val="00BC2681"/>
    <w:rsid w:val="00BC5353"/>
    <w:rsid w:val="00BD1194"/>
    <w:rsid w:val="00BD2042"/>
    <w:rsid w:val="00BD3E2C"/>
    <w:rsid w:val="00BD6A35"/>
    <w:rsid w:val="00BE1865"/>
    <w:rsid w:val="00BE228D"/>
    <w:rsid w:val="00BE29BC"/>
    <w:rsid w:val="00BE5976"/>
    <w:rsid w:val="00BF1FEB"/>
    <w:rsid w:val="00C015E5"/>
    <w:rsid w:val="00C0279C"/>
    <w:rsid w:val="00C03A23"/>
    <w:rsid w:val="00C102D9"/>
    <w:rsid w:val="00C1135E"/>
    <w:rsid w:val="00C157D6"/>
    <w:rsid w:val="00C16FDF"/>
    <w:rsid w:val="00C17575"/>
    <w:rsid w:val="00C21EF1"/>
    <w:rsid w:val="00C300AB"/>
    <w:rsid w:val="00C31F6D"/>
    <w:rsid w:val="00C32915"/>
    <w:rsid w:val="00C3410E"/>
    <w:rsid w:val="00C354B3"/>
    <w:rsid w:val="00C516C6"/>
    <w:rsid w:val="00C51848"/>
    <w:rsid w:val="00C566D0"/>
    <w:rsid w:val="00C659F8"/>
    <w:rsid w:val="00C70904"/>
    <w:rsid w:val="00C70FE0"/>
    <w:rsid w:val="00C7178B"/>
    <w:rsid w:val="00C83122"/>
    <w:rsid w:val="00C85606"/>
    <w:rsid w:val="00C8757A"/>
    <w:rsid w:val="00C87CC7"/>
    <w:rsid w:val="00C97211"/>
    <w:rsid w:val="00CA60B8"/>
    <w:rsid w:val="00CA7104"/>
    <w:rsid w:val="00CB7C33"/>
    <w:rsid w:val="00CC0302"/>
    <w:rsid w:val="00CD4930"/>
    <w:rsid w:val="00CD656A"/>
    <w:rsid w:val="00CE13A6"/>
    <w:rsid w:val="00CE1EF2"/>
    <w:rsid w:val="00CE5730"/>
    <w:rsid w:val="00CE5F10"/>
    <w:rsid w:val="00CE6438"/>
    <w:rsid w:val="00CF0137"/>
    <w:rsid w:val="00CF3874"/>
    <w:rsid w:val="00D01EA8"/>
    <w:rsid w:val="00D0644E"/>
    <w:rsid w:val="00D06F38"/>
    <w:rsid w:val="00D128D6"/>
    <w:rsid w:val="00D13033"/>
    <w:rsid w:val="00D149C2"/>
    <w:rsid w:val="00D152F1"/>
    <w:rsid w:val="00D21058"/>
    <w:rsid w:val="00D238DE"/>
    <w:rsid w:val="00D23DF7"/>
    <w:rsid w:val="00D31406"/>
    <w:rsid w:val="00D40CBC"/>
    <w:rsid w:val="00D43744"/>
    <w:rsid w:val="00D44607"/>
    <w:rsid w:val="00D47F35"/>
    <w:rsid w:val="00D506FF"/>
    <w:rsid w:val="00D512FA"/>
    <w:rsid w:val="00D5229D"/>
    <w:rsid w:val="00D535C9"/>
    <w:rsid w:val="00D65442"/>
    <w:rsid w:val="00D663C5"/>
    <w:rsid w:val="00D66900"/>
    <w:rsid w:val="00D67CC1"/>
    <w:rsid w:val="00D712D3"/>
    <w:rsid w:val="00D77A65"/>
    <w:rsid w:val="00D77F9F"/>
    <w:rsid w:val="00D80D63"/>
    <w:rsid w:val="00D81464"/>
    <w:rsid w:val="00D81C6B"/>
    <w:rsid w:val="00D87CDA"/>
    <w:rsid w:val="00D87E77"/>
    <w:rsid w:val="00D90094"/>
    <w:rsid w:val="00D958B5"/>
    <w:rsid w:val="00D96D7B"/>
    <w:rsid w:val="00DA35DF"/>
    <w:rsid w:val="00DA7274"/>
    <w:rsid w:val="00DB4C31"/>
    <w:rsid w:val="00DC125C"/>
    <w:rsid w:val="00DC44C3"/>
    <w:rsid w:val="00DD3712"/>
    <w:rsid w:val="00DD70ED"/>
    <w:rsid w:val="00DE568B"/>
    <w:rsid w:val="00DF3802"/>
    <w:rsid w:val="00DF67BC"/>
    <w:rsid w:val="00DF68DE"/>
    <w:rsid w:val="00E007FC"/>
    <w:rsid w:val="00E032C9"/>
    <w:rsid w:val="00E03F75"/>
    <w:rsid w:val="00E04AEE"/>
    <w:rsid w:val="00E0552D"/>
    <w:rsid w:val="00E21AFD"/>
    <w:rsid w:val="00E2366B"/>
    <w:rsid w:val="00E305F0"/>
    <w:rsid w:val="00E36D38"/>
    <w:rsid w:val="00E461F1"/>
    <w:rsid w:val="00E51FF2"/>
    <w:rsid w:val="00E57FE7"/>
    <w:rsid w:val="00E6265D"/>
    <w:rsid w:val="00E660C0"/>
    <w:rsid w:val="00E66FDB"/>
    <w:rsid w:val="00E70E8F"/>
    <w:rsid w:val="00E74565"/>
    <w:rsid w:val="00E83806"/>
    <w:rsid w:val="00E86C38"/>
    <w:rsid w:val="00E87782"/>
    <w:rsid w:val="00E946AB"/>
    <w:rsid w:val="00E95101"/>
    <w:rsid w:val="00EA136C"/>
    <w:rsid w:val="00EA26CF"/>
    <w:rsid w:val="00EA36B4"/>
    <w:rsid w:val="00EA3971"/>
    <w:rsid w:val="00EA5843"/>
    <w:rsid w:val="00EB3A0E"/>
    <w:rsid w:val="00EB4E5D"/>
    <w:rsid w:val="00EB7BEF"/>
    <w:rsid w:val="00EC27E1"/>
    <w:rsid w:val="00EC4EB5"/>
    <w:rsid w:val="00ED1ABA"/>
    <w:rsid w:val="00ED4C29"/>
    <w:rsid w:val="00EE04C1"/>
    <w:rsid w:val="00EE31E6"/>
    <w:rsid w:val="00EE3867"/>
    <w:rsid w:val="00EF316F"/>
    <w:rsid w:val="00EF4252"/>
    <w:rsid w:val="00EF580E"/>
    <w:rsid w:val="00EF6694"/>
    <w:rsid w:val="00F00590"/>
    <w:rsid w:val="00F03D1D"/>
    <w:rsid w:val="00F076D2"/>
    <w:rsid w:val="00F14E19"/>
    <w:rsid w:val="00F16760"/>
    <w:rsid w:val="00F24EFA"/>
    <w:rsid w:val="00F27807"/>
    <w:rsid w:val="00F30AD8"/>
    <w:rsid w:val="00F30C69"/>
    <w:rsid w:val="00F4166A"/>
    <w:rsid w:val="00F43964"/>
    <w:rsid w:val="00F4490A"/>
    <w:rsid w:val="00F52074"/>
    <w:rsid w:val="00F53F84"/>
    <w:rsid w:val="00F55A2A"/>
    <w:rsid w:val="00F56178"/>
    <w:rsid w:val="00F57369"/>
    <w:rsid w:val="00F64975"/>
    <w:rsid w:val="00F7134E"/>
    <w:rsid w:val="00F71A49"/>
    <w:rsid w:val="00F73259"/>
    <w:rsid w:val="00F7667E"/>
    <w:rsid w:val="00F76B6D"/>
    <w:rsid w:val="00F7728A"/>
    <w:rsid w:val="00F77F15"/>
    <w:rsid w:val="00F80471"/>
    <w:rsid w:val="00F82ABA"/>
    <w:rsid w:val="00F85C82"/>
    <w:rsid w:val="00F93F23"/>
    <w:rsid w:val="00F9491B"/>
    <w:rsid w:val="00FA5A75"/>
    <w:rsid w:val="00FA6554"/>
    <w:rsid w:val="00FB1FE6"/>
    <w:rsid w:val="00FB2F34"/>
    <w:rsid w:val="00FB7308"/>
    <w:rsid w:val="00FB7998"/>
    <w:rsid w:val="00FC50F1"/>
    <w:rsid w:val="00FC5CC0"/>
    <w:rsid w:val="00FC604A"/>
    <w:rsid w:val="00FD63C8"/>
    <w:rsid w:val="00FE31F5"/>
    <w:rsid w:val="00FE52C9"/>
    <w:rsid w:val="00FE616A"/>
    <w:rsid w:val="00FE74BF"/>
    <w:rsid w:val="00FF4BF2"/>
    <w:rsid w:val="00FF56FD"/>
    <w:rsid w:val="00FF7A4B"/>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178B"/>
    <w:pPr>
      <w:spacing w:before="120" w:after="120"/>
      <w:contextualSpacing/>
      <w:jc w:val="both"/>
    </w:pPr>
    <w:rPr>
      <w:rFonts w:ascii="Tahoma" w:eastAsia="MS Mincho" w:hAnsi="Tahoma" w:cs="Times New Roman"/>
      <w:lang w:val="fr-FR"/>
    </w:rPr>
  </w:style>
  <w:style w:type="paragraph" w:styleId="Heading1">
    <w:name w:val="heading 1"/>
    <w:basedOn w:val="Normal"/>
    <w:next w:val="Normal"/>
    <w:link w:val="Heading1Char"/>
    <w:uiPriority w:val="99"/>
    <w:qFormat/>
    <w:rsid w:val="00C7178B"/>
    <w:pPr>
      <w:pageBreakBefore/>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F56178"/>
    <w:pPr>
      <w:keepNext/>
      <w:numPr>
        <w:ilvl w:val="1"/>
        <w:numId w:val="15"/>
      </w:numPr>
      <w:spacing w:before="240" w:after="60"/>
      <w:outlineLvl w:val="1"/>
    </w:pPr>
    <w:rPr>
      <w:rFonts w:cs="Arial"/>
      <w:b/>
      <w:bCs/>
      <w:i/>
      <w:iCs/>
    </w:rPr>
  </w:style>
  <w:style w:type="paragraph" w:styleId="Heading4">
    <w:name w:val="heading 4"/>
    <w:basedOn w:val="Normal"/>
    <w:next w:val="Normal"/>
    <w:link w:val="Heading4Char"/>
    <w:uiPriority w:val="99"/>
    <w:qFormat/>
    <w:rsid w:val="00F56178"/>
    <w:pPr>
      <w:keepNext/>
      <w:numPr>
        <w:ilvl w:val="3"/>
        <w:numId w:val="15"/>
      </w:numPr>
      <w:spacing w:before="240" w:after="60"/>
      <w:outlineLvl w:val="3"/>
    </w:pPr>
    <w:rPr>
      <w:rFonts w:ascii="Times New Roman" w:hAnsi="Times New Roman"/>
      <w:b/>
      <w:bCs/>
      <w:sz w:val="28"/>
      <w:szCs w:val="28"/>
    </w:rPr>
  </w:style>
  <w:style w:type="paragraph" w:styleId="Heading5">
    <w:name w:val="heading 5"/>
    <w:basedOn w:val="Normal"/>
    <w:next w:val="Normal"/>
    <w:link w:val="Heading5Char"/>
    <w:uiPriority w:val="99"/>
    <w:qFormat/>
    <w:rsid w:val="00F56178"/>
    <w:pPr>
      <w:numPr>
        <w:ilvl w:val="4"/>
        <w:numId w:val="15"/>
      </w:numPr>
      <w:spacing w:before="240" w:after="60"/>
      <w:outlineLvl w:val="4"/>
    </w:pPr>
    <w:rPr>
      <w:b/>
      <w:bCs/>
      <w:i/>
      <w:iCs/>
      <w:sz w:val="26"/>
      <w:szCs w:val="26"/>
    </w:rPr>
  </w:style>
  <w:style w:type="paragraph" w:styleId="Heading6">
    <w:name w:val="heading 6"/>
    <w:basedOn w:val="Normal"/>
    <w:next w:val="Normal"/>
    <w:link w:val="Heading6Char"/>
    <w:uiPriority w:val="99"/>
    <w:qFormat/>
    <w:rsid w:val="00F56178"/>
    <w:pPr>
      <w:numPr>
        <w:ilvl w:val="5"/>
        <w:numId w:val="15"/>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9"/>
    <w:qFormat/>
    <w:rsid w:val="00F56178"/>
    <w:pPr>
      <w:numPr>
        <w:ilvl w:val="6"/>
        <w:numId w:val="15"/>
      </w:numPr>
      <w:spacing w:before="240" w:after="60"/>
      <w:outlineLvl w:val="6"/>
    </w:pPr>
    <w:rPr>
      <w:rFonts w:ascii="Times New Roman" w:hAnsi="Times New Roman"/>
      <w:sz w:val="24"/>
      <w:szCs w:val="24"/>
    </w:rPr>
  </w:style>
  <w:style w:type="paragraph" w:styleId="Heading8">
    <w:name w:val="heading 8"/>
    <w:basedOn w:val="Normal"/>
    <w:next w:val="Normal"/>
    <w:link w:val="Heading8Char"/>
    <w:uiPriority w:val="99"/>
    <w:qFormat/>
    <w:rsid w:val="00F56178"/>
    <w:pPr>
      <w:numPr>
        <w:ilvl w:val="7"/>
        <w:numId w:val="15"/>
      </w:numPr>
      <w:spacing w:before="240" w:after="60"/>
      <w:outlineLvl w:val="7"/>
    </w:pPr>
    <w:rPr>
      <w:rFonts w:ascii="Times New Roman" w:hAnsi="Times New Roman"/>
      <w:i/>
      <w:iCs/>
      <w:sz w:val="24"/>
      <w:szCs w:val="24"/>
    </w:rPr>
  </w:style>
  <w:style w:type="paragraph" w:styleId="Heading9">
    <w:name w:val="heading 9"/>
    <w:basedOn w:val="Normal"/>
    <w:next w:val="Normal"/>
    <w:link w:val="Heading9Char"/>
    <w:uiPriority w:val="99"/>
    <w:qFormat/>
    <w:rsid w:val="00F56178"/>
    <w:pPr>
      <w:numPr>
        <w:ilvl w:val="8"/>
        <w:numId w:val="15"/>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7178B"/>
    <w:rPr>
      <w:rFonts w:ascii="Arial" w:eastAsia="MS Mincho" w:hAnsi="Arial" w:cs="Arial"/>
      <w:b/>
      <w:bCs/>
      <w:kern w:val="32"/>
      <w:sz w:val="32"/>
      <w:szCs w:val="32"/>
    </w:rPr>
  </w:style>
  <w:style w:type="character" w:customStyle="1" w:styleId="Heading2Char">
    <w:name w:val="Heading 2 Char"/>
    <w:basedOn w:val="DefaultParagraphFont"/>
    <w:link w:val="Heading2"/>
    <w:uiPriority w:val="99"/>
    <w:locked/>
    <w:rsid w:val="00F56178"/>
    <w:rPr>
      <w:rFonts w:ascii="Tahoma" w:eastAsia="MS Mincho" w:hAnsi="Tahoma" w:cs="Arial"/>
      <w:b/>
      <w:bCs/>
      <w:i/>
      <w:iCs/>
      <w:sz w:val="20"/>
      <w:szCs w:val="20"/>
    </w:rPr>
  </w:style>
  <w:style w:type="character" w:customStyle="1" w:styleId="Heading4Char">
    <w:name w:val="Heading 4 Char"/>
    <w:basedOn w:val="DefaultParagraphFont"/>
    <w:link w:val="Heading4"/>
    <w:uiPriority w:val="99"/>
    <w:locked/>
    <w:rsid w:val="00F56178"/>
    <w:rPr>
      <w:rFonts w:ascii="Times New Roman" w:eastAsia="MS Mincho" w:hAnsi="Times New Roman" w:cs="Times New Roman"/>
      <w:b/>
      <w:bCs/>
      <w:sz w:val="28"/>
      <w:szCs w:val="28"/>
    </w:rPr>
  </w:style>
  <w:style w:type="character" w:customStyle="1" w:styleId="Heading5Char">
    <w:name w:val="Heading 5 Char"/>
    <w:basedOn w:val="DefaultParagraphFont"/>
    <w:link w:val="Heading5"/>
    <w:uiPriority w:val="99"/>
    <w:locked/>
    <w:rsid w:val="00F56178"/>
    <w:rPr>
      <w:rFonts w:ascii="Tahoma" w:eastAsia="MS Mincho" w:hAnsi="Tahoma" w:cs="Times New Roman"/>
      <w:b/>
      <w:bCs/>
      <w:i/>
      <w:iCs/>
      <w:sz w:val="26"/>
      <w:szCs w:val="26"/>
    </w:rPr>
  </w:style>
  <w:style w:type="character" w:customStyle="1" w:styleId="Heading6Char">
    <w:name w:val="Heading 6 Char"/>
    <w:basedOn w:val="DefaultParagraphFont"/>
    <w:link w:val="Heading6"/>
    <w:uiPriority w:val="99"/>
    <w:locked/>
    <w:rsid w:val="00F56178"/>
    <w:rPr>
      <w:rFonts w:ascii="Times New Roman" w:eastAsia="MS Mincho" w:hAnsi="Times New Roman" w:cs="Times New Roman"/>
      <w:b/>
      <w:bCs/>
    </w:rPr>
  </w:style>
  <w:style w:type="character" w:customStyle="1" w:styleId="Heading7Char">
    <w:name w:val="Heading 7 Char"/>
    <w:basedOn w:val="DefaultParagraphFont"/>
    <w:link w:val="Heading7"/>
    <w:uiPriority w:val="99"/>
    <w:locked/>
    <w:rsid w:val="00F56178"/>
    <w:rPr>
      <w:rFonts w:ascii="Times New Roman" w:eastAsia="MS Mincho" w:hAnsi="Times New Roman" w:cs="Times New Roman"/>
      <w:sz w:val="24"/>
      <w:szCs w:val="24"/>
    </w:rPr>
  </w:style>
  <w:style w:type="character" w:customStyle="1" w:styleId="Heading8Char">
    <w:name w:val="Heading 8 Char"/>
    <w:basedOn w:val="DefaultParagraphFont"/>
    <w:link w:val="Heading8"/>
    <w:uiPriority w:val="99"/>
    <w:locked/>
    <w:rsid w:val="00F56178"/>
    <w:rPr>
      <w:rFonts w:ascii="Times New Roman" w:eastAsia="MS Mincho" w:hAnsi="Times New Roman" w:cs="Times New Roman"/>
      <w:i/>
      <w:iCs/>
      <w:sz w:val="24"/>
      <w:szCs w:val="24"/>
    </w:rPr>
  </w:style>
  <w:style w:type="character" w:customStyle="1" w:styleId="Heading9Char">
    <w:name w:val="Heading 9 Char"/>
    <w:basedOn w:val="DefaultParagraphFont"/>
    <w:link w:val="Heading9"/>
    <w:uiPriority w:val="99"/>
    <w:locked/>
    <w:rsid w:val="00F56178"/>
    <w:rPr>
      <w:rFonts w:ascii="Tahoma" w:eastAsia="MS Mincho" w:hAnsi="Tahoma" w:cs="Arial"/>
    </w:rPr>
  </w:style>
  <w:style w:type="table" w:styleId="TableGrid">
    <w:name w:val="Table Grid"/>
    <w:basedOn w:val="TableNormal"/>
    <w:uiPriority w:val="99"/>
    <w:rsid w:val="00C7178B"/>
    <w:pPr>
      <w:spacing w:before="120"/>
      <w:jc w:val="both"/>
    </w:pPr>
    <w:rPr>
      <w:rFonts w:ascii="Times New Roman" w:eastAsia="MS Mincho" w:hAnsi="Times New Roman" w:cs="Times New Roman"/>
      <w:lang w:eastAsia="nl-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C7178B"/>
    <w:pPr>
      <w:autoSpaceDE w:val="0"/>
      <w:autoSpaceDN w:val="0"/>
      <w:adjustRightInd w:val="0"/>
    </w:pPr>
    <w:rPr>
      <w:rFonts w:ascii="Tahoma" w:eastAsia="MS Mincho" w:hAnsi="Tahoma" w:cs="Tahoma"/>
      <w:color w:val="000000"/>
      <w:sz w:val="24"/>
      <w:szCs w:val="24"/>
      <w:lang w:val="nl-NL" w:eastAsia="nl-NL"/>
    </w:rPr>
  </w:style>
  <w:style w:type="paragraph" w:styleId="ListParagraph">
    <w:name w:val="List Paragraph"/>
    <w:basedOn w:val="Normal"/>
    <w:uiPriority w:val="99"/>
    <w:qFormat/>
    <w:rsid w:val="00C7178B"/>
    <w:pPr>
      <w:ind w:left="720"/>
    </w:pPr>
  </w:style>
  <w:style w:type="paragraph" w:styleId="BalloonText">
    <w:name w:val="Balloon Text"/>
    <w:basedOn w:val="Normal"/>
    <w:link w:val="BalloonTextChar"/>
    <w:uiPriority w:val="99"/>
    <w:semiHidden/>
    <w:rsid w:val="00C7178B"/>
    <w:pPr>
      <w:spacing w:before="0" w:after="0"/>
    </w:pPr>
    <w:rPr>
      <w:rFonts w:cs="Tahoma"/>
      <w:sz w:val="16"/>
      <w:szCs w:val="16"/>
    </w:rPr>
  </w:style>
  <w:style w:type="character" w:customStyle="1" w:styleId="BalloonTextChar">
    <w:name w:val="Balloon Text Char"/>
    <w:basedOn w:val="DefaultParagraphFont"/>
    <w:link w:val="BalloonText"/>
    <w:uiPriority w:val="99"/>
    <w:semiHidden/>
    <w:locked/>
    <w:rsid w:val="00C7178B"/>
    <w:rPr>
      <w:rFonts w:ascii="Tahoma" w:eastAsia="MS Mincho" w:hAnsi="Tahoma" w:cs="Tahoma"/>
      <w:sz w:val="16"/>
      <w:szCs w:val="16"/>
    </w:rPr>
  </w:style>
  <w:style w:type="paragraph" w:styleId="Header">
    <w:name w:val="header"/>
    <w:basedOn w:val="Normal"/>
    <w:link w:val="HeaderChar"/>
    <w:uiPriority w:val="99"/>
    <w:rsid w:val="00F56178"/>
    <w:pPr>
      <w:tabs>
        <w:tab w:val="center" w:pos="4320"/>
        <w:tab w:val="right" w:pos="8640"/>
      </w:tabs>
    </w:pPr>
  </w:style>
  <w:style w:type="character" w:customStyle="1" w:styleId="HeaderChar">
    <w:name w:val="Header Char"/>
    <w:basedOn w:val="DefaultParagraphFont"/>
    <w:link w:val="Header"/>
    <w:uiPriority w:val="99"/>
    <w:locked/>
    <w:rsid w:val="00F56178"/>
    <w:rPr>
      <w:rFonts w:ascii="Tahoma" w:eastAsia="MS Mincho" w:hAnsi="Tahoma" w:cs="Times New Roman"/>
      <w:sz w:val="20"/>
      <w:szCs w:val="20"/>
    </w:rPr>
  </w:style>
  <w:style w:type="character" w:styleId="Hyperlink">
    <w:name w:val="Hyperlink"/>
    <w:basedOn w:val="DefaultParagraphFont"/>
    <w:uiPriority w:val="99"/>
    <w:rsid w:val="00EE31E6"/>
    <w:rPr>
      <w:rFonts w:cs="Times New Roman"/>
      <w:color w:val="0000FF"/>
      <w:u w:val="single"/>
    </w:rPr>
  </w:style>
  <w:style w:type="character" w:styleId="FollowedHyperlink">
    <w:name w:val="FollowedHyperlink"/>
    <w:basedOn w:val="DefaultParagraphFont"/>
    <w:uiPriority w:val="99"/>
    <w:semiHidden/>
    <w:rsid w:val="003B2798"/>
    <w:rPr>
      <w:rFonts w:cs="Times New Roman"/>
      <w:color w:val="800080"/>
      <w:u w:val="single"/>
    </w:rPr>
  </w:style>
  <w:style w:type="character" w:styleId="Emphasis">
    <w:name w:val="Emphasis"/>
    <w:basedOn w:val="DefaultParagraphFont"/>
    <w:uiPriority w:val="99"/>
    <w:qFormat/>
    <w:rsid w:val="0003252D"/>
    <w:rPr>
      <w:rFonts w:cs="Times New Roman"/>
      <w:b/>
      <w:bCs/>
    </w:rPr>
  </w:style>
  <w:style w:type="paragraph" w:styleId="Footer">
    <w:name w:val="footer"/>
    <w:basedOn w:val="Normal"/>
    <w:link w:val="FooterChar"/>
    <w:uiPriority w:val="99"/>
    <w:rsid w:val="00F30AD8"/>
    <w:pPr>
      <w:tabs>
        <w:tab w:val="center" w:pos="4536"/>
        <w:tab w:val="right" w:pos="9072"/>
      </w:tabs>
      <w:spacing w:before="0" w:after="0"/>
    </w:pPr>
  </w:style>
  <w:style w:type="character" w:customStyle="1" w:styleId="FooterChar">
    <w:name w:val="Footer Char"/>
    <w:basedOn w:val="DefaultParagraphFont"/>
    <w:link w:val="Footer"/>
    <w:uiPriority w:val="99"/>
    <w:locked/>
    <w:rsid w:val="00F30AD8"/>
    <w:rPr>
      <w:rFonts w:ascii="Tahoma" w:eastAsia="MS Mincho" w:hAnsi="Tahoma" w:cs="Times New Roman"/>
      <w:sz w:val="20"/>
      <w:szCs w:val="20"/>
    </w:rPr>
  </w:style>
  <w:style w:type="character" w:customStyle="1" w:styleId="tw4winNone">
    <w:name w:val="tw4winNone"/>
    <w:basedOn w:val="DefaultParagraphFont"/>
    <w:uiPriority w:val="99"/>
    <w:rsid w:val="00162426"/>
    <w:rPr>
      <w:rFonts w:cs="Times New Roman"/>
    </w:rPr>
  </w:style>
  <w:style w:type="character" w:customStyle="1" w:styleId="tw4winExternal">
    <w:name w:val="tw4winExternal"/>
    <w:basedOn w:val="DefaultParagraphFont"/>
    <w:uiPriority w:val="99"/>
    <w:rsid w:val="00162426"/>
    <w:rPr>
      <w:rFonts w:ascii="Courier New" w:hAnsi="Courier New" w:cs="Times New Roman"/>
      <w:color w:val="808080"/>
    </w:rPr>
  </w:style>
  <w:style w:type="character" w:customStyle="1" w:styleId="tw4winInternal">
    <w:name w:val="tw4winInternal"/>
    <w:basedOn w:val="DefaultParagraphFont"/>
    <w:uiPriority w:val="99"/>
    <w:rsid w:val="00162426"/>
    <w:rPr>
      <w:rFonts w:ascii="Courier New" w:hAnsi="Courier New" w:cs="Times New Roman"/>
      <w:color w:val="FF0000"/>
    </w:rPr>
  </w:style>
  <w:style w:type="character" w:customStyle="1" w:styleId="tw4winMark">
    <w:name w:val="tw4winMark"/>
    <w:uiPriority w:val="99"/>
    <w:rsid w:val="00AB3E6D"/>
    <w:rPr>
      <w:rFonts w:ascii="Courier New" w:hAnsi="Courier New"/>
      <w:vanish/>
      <w:color w:val="800080"/>
      <w:vertAlign w:val="sub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wmf"/><Relationship Id="rId84" Type="http://schemas.openxmlformats.org/officeDocument/2006/relationships/image" Target="media/image78.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196" Type="http://schemas.openxmlformats.org/officeDocument/2006/relationships/image" Target="media/image188.png"/><Relationship Id="rId200" Type="http://schemas.openxmlformats.org/officeDocument/2006/relationships/fontTable" Target="fontTable.xml"/><Relationship Id="rId16" Type="http://schemas.openxmlformats.org/officeDocument/2006/relationships/image" Target="media/image10.jpeg"/><Relationship Id="rId107" Type="http://schemas.openxmlformats.org/officeDocument/2006/relationships/image" Target="media/image99.png"/><Relationship Id="rId11" Type="http://schemas.openxmlformats.org/officeDocument/2006/relationships/image" Target="media/image5.jpe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footnotes" Target="footnotes.xml"/><Relationship Id="rId90" Type="http://schemas.openxmlformats.org/officeDocument/2006/relationships/image" Target="media/image84.jpeg"/><Relationship Id="rId95" Type="http://schemas.openxmlformats.org/officeDocument/2006/relationships/image" Target="media/image89.jpeg"/><Relationship Id="rId160" Type="http://schemas.openxmlformats.org/officeDocument/2006/relationships/image" Target="media/image152.jpeg"/><Relationship Id="rId165" Type="http://schemas.openxmlformats.org/officeDocument/2006/relationships/image" Target="media/image157.png"/><Relationship Id="rId181" Type="http://schemas.openxmlformats.org/officeDocument/2006/relationships/image" Target="media/image173.jpeg"/><Relationship Id="rId186" Type="http://schemas.openxmlformats.org/officeDocument/2006/relationships/image" Target="media/image178.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5.png"/><Relationship Id="rId118" Type="http://schemas.openxmlformats.org/officeDocument/2006/relationships/image" Target="media/image110.jpe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1" Type="http://schemas.openxmlformats.org/officeDocument/2006/relationships/theme" Target="theme/theme1.xml"/><Relationship Id="rId12" Type="http://schemas.openxmlformats.org/officeDocument/2006/relationships/image" Target="media/image6.png"/><Relationship Id="rId17" Type="http://schemas.openxmlformats.org/officeDocument/2006/relationships/image" Target="media/image11.jpeg"/><Relationship Id="rId33" Type="http://schemas.openxmlformats.org/officeDocument/2006/relationships/image" Target="media/image27.png"/><Relationship Id="rId38" Type="http://schemas.openxmlformats.org/officeDocument/2006/relationships/image" Target="media/image32.jpeg"/><Relationship Id="rId59" Type="http://schemas.openxmlformats.org/officeDocument/2006/relationships/image" Target="media/image53.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1.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hyperlink" Target="http://www.solidworks.com/sw/education/7375_ENU_HTML.htm" TargetMode="External"/><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image" Target="media/image1.jpeg"/><Relationship Id="rId71" Type="http://schemas.openxmlformats.org/officeDocument/2006/relationships/image" Target="media/image65.png"/><Relationship Id="rId92" Type="http://schemas.openxmlformats.org/officeDocument/2006/relationships/image" Target="media/image86.jpeg"/><Relationship Id="rId162" Type="http://schemas.openxmlformats.org/officeDocument/2006/relationships/image" Target="media/image154.png"/><Relationship Id="rId183" Type="http://schemas.openxmlformats.org/officeDocument/2006/relationships/image" Target="media/image175.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jpe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footer" Target="footer1.xml"/><Relationship Id="rId19" Type="http://schemas.openxmlformats.org/officeDocument/2006/relationships/image" Target="media/image13.jpe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hyperlink" Target="http://www.solidworks.com/sw/education/7375_ENU_HTML.htm" TargetMode="External"/><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190" Type="http://schemas.openxmlformats.org/officeDocument/2006/relationships/image" Target="media/image182.jpeg"/><Relationship Id="rId15" Type="http://schemas.openxmlformats.org/officeDocument/2006/relationships/image" Target="media/image9.png"/><Relationship Id="rId36" Type="http://schemas.openxmlformats.org/officeDocument/2006/relationships/image" Target="media/image30.jpeg"/><Relationship Id="rId57" Type="http://schemas.openxmlformats.org/officeDocument/2006/relationships/image" Target="media/image51.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1.jpe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webSettings" Target="webSettings.xml"/><Relationship Id="rId9" Type="http://schemas.openxmlformats.org/officeDocument/2006/relationships/image" Target="media/image3.jpeg"/><Relationship Id="rId180" Type="http://schemas.openxmlformats.org/officeDocument/2006/relationships/image" Target="media/image172.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101</TotalTime>
  <Pages>1</Pages>
  <Words>3308</Words>
  <Characters>18860</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Tutoriel SolidWorks® 13-5</vt:lpstr>
    </vt:vector>
  </TitlesOfParts>
  <Company/>
  <LinksUpToDate>false</LinksUpToDate>
  <CharactersWithSpaces>22124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Tutoriel SolidWorks® 13-5</dc:title>
  <dc:subject/>
  <dc:creator>Nenad Raskovic</dc:creator>
  <cp:keywords/>
  <dc:description/>
  <cp:lastModifiedBy>USER</cp:lastModifiedBy>
  <cp:revision>71</cp:revision>
  <cp:lastPrinted>2010-05-28T09:20:00Z</cp:lastPrinted>
  <dcterms:created xsi:type="dcterms:W3CDTF">2010-05-24T03:38:00Z</dcterms:created>
  <dcterms:modified xsi:type="dcterms:W3CDTF">2010-05-28T09:20:00Z</dcterms:modified>
</cp:coreProperties>
</file>